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4637C" w14:textId="77777777" w:rsidR="00D46774" w:rsidRDefault="00D46774" w:rsidP="00D46774">
      <w:pPr>
        <w:pStyle w:val="3"/>
        <w:shd w:val="clear" w:color="auto" w:fill="FFFFFF"/>
        <w:spacing w:before="0" w:beforeAutospacing="0" w:after="0" w:afterAutospacing="0" w:line="750" w:lineRule="atLeast"/>
      </w:pPr>
      <w:r>
        <w:rPr>
          <w:rFonts w:hint="eastAsia"/>
        </w:rPr>
        <w:t>一、导师照片</w:t>
      </w:r>
    </w:p>
    <w:p w14:paraId="16D9399B" w14:textId="77777777" w:rsidR="00D46774" w:rsidRPr="00533834" w:rsidRDefault="00D46774" w:rsidP="00D46774">
      <w:pPr>
        <w:pStyle w:val="3"/>
        <w:shd w:val="clear" w:color="auto" w:fill="FFFFFF"/>
        <w:spacing w:before="0" w:beforeAutospacing="0" w:after="0" w:afterAutospacing="0" w:line="750" w:lineRule="atLeast"/>
        <w:rPr>
          <w:rFonts w:ascii="Helvetica" w:hAnsi="Helvetica"/>
          <w:color w:val="333333"/>
          <w:sz w:val="30"/>
          <w:szCs w:val="30"/>
        </w:rPr>
      </w:pPr>
      <w:r>
        <w:rPr>
          <w:rFonts w:ascii="Helvetica" w:hAnsi="Helvetica" w:hint="eastAsia"/>
          <w:color w:val="333333"/>
          <w:sz w:val="30"/>
          <w:szCs w:val="30"/>
        </w:rPr>
        <w:t>马玉良</w:t>
      </w:r>
    </w:p>
    <w:p w14:paraId="2683B392" w14:textId="1883ADF8" w:rsidR="00D46774" w:rsidRPr="00533834" w:rsidRDefault="00D46774" w:rsidP="00D46774">
      <w:pPr>
        <w:widowControl/>
        <w:jc w:val="left"/>
        <w:rPr>
          <w:rFonts w:ascii="宋体" w:hAnsi="宋体" w:cs="宋体"/>
          <w:kern w:val="0"/>
          <w:sz w:val="24"/>
        </w:rPr>
      </w:pPr>
      <w:r w:rsidRPr="002725D1"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46B789F5" wp14:editId="386BBECE">
            <wp:extent cx="1424305" cy="1781175"/>
            <wp:effectExtent l="0" t="0" r="4445" b="9525"/>
            <wp:docPr id="1296711421" name="图片 1" descr="D:\Resume\Photo\微信图片_20190412145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D:\Resume\Photo\微信图片_2019041214503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25D1">
        <w:rPr>
          <w:rFonts w:ascii="宋体" w:hAnsi="宋体" w:cs="宋体" w:hint="eastAsia"/>
          <w:kern w:val="0"/>
          <w:sz w:val="24"/>
        </w:rPr>
        <w:t>（一寸彩照）</w:t>
      </w:r>
    </w:p>
    <w:p w14:paraId="258CADB9" w14:textId="77777777" w:rsidR="00D46774" w:rsidRPr="00D721BE" w:rsidRDefault="00D46774" w:rsidP="00BC3DEF">
      <w:pPr>
        <w:spacing w:line="400" w:lineRule="exact"/>
        <w:rPr>
          <w:sz w:val="24"/>
        </w:rPr>
      </w:pPr>
    </w:p>
    <w:p w14:paraId="20F16933" w14:textId="77777777" w:rsidR="00D46774" w:rsidRPr="00D721BE" w:rsidRDefault="00D46774" w:rsidP="00BC3DEF">
      <w:pPr>
        <w:spacing w:line="400" w:lineRule="exact"/>
        <w:rPr>
          <w:b/>
          <w:sz w:val="24"/>
        </w:rPr>
      </w:pPr>
      <w:r w:rsidRPr="00D721BE">
        <w:rPr>
          <w:b/>
          <w:sz w:val="24"/>
        </w:rPr>
        <w:t>二、基本信息</w:t>
      </w:r>
    </w:p>
    <w:p w14:paraId="685D9EF2" w14:textId="0E590932" w:rsidR="00D46774" w:rsidRPr="00D721BE" w:rsidRDefault="00D46774" w:rsidP="00BC3DEF">
      <w:pPr>
        <w:spacing w:line="400" w:lineRule="exact"/>
        <w:rPr>
          <w:b/>
          <w:sz w:val="24"/>
        </w:rPr>
      </w:pPr>
      <w:r w:rsidRPr="00D721BE">
        <w:rPr>
          <w:b/>
          <w:sz w:val="24"/>
        </w:rPr>
        <w:t>马玉良</w:t>
      </w:r>
      <w:r w:rsidR="00BC3DEF" w:rsidRPr="00D721BE">
        <w:rPr>
          <w:b/>
          <w:sz w:val="24"/>
        </w:rPr>
        <w:t xml:space="preserve"> </w:t>
      </w:r>
      <w:r w:rsidRPr="00D721BE">
        <w:rPr>
          <w:b/>
          <w:sz w:val="24"/>
        </w:rPr>
        <w:t> </w:t>
      </w:r>
      <w:proofErr w:type="spellStart"/>
      <w:r w:rsidRPr="00D721BE">
        <w:rPr>
          <w:b/>
          <w:sz w:val="24"/>
        </w:rPr>
        <w:t>Yuliang</w:t>
      </w:r>
      <w:proofErr w:type="spellEnd"/>
      <w:r w:rsidRPr="00D721BE">
        <w:rPr>
          <w:b/>
          <w:sz w:val="24"/>
        </w:rPr>
        <w:t xml:space="preserve"> </w:t>
      </w:r>
      <w:r w:rsidR="00BC3DEF" w:rsidRPr="00D721BE">
        <w:rPr>
          <w:b/>
          <w:sz w:val="24"/>
        </w:rPr>
        <w:t>MA</w:t>
      </w:r>
      <w:r w:rsidRPr="00D721BE">
        <w:rPr>
          <w:b/>
          <w:sz w:val="24"/>
        </w:rPr>
        <w:t xml:space="preserve"> </w:t>
      </w:r>
      <w:r w:rsidRPr="00D721BE">
        <w:rPr>
          <w:b/>
          <w:sz w:val="24"/>
        </w:rPr>
        <w:t>教授</w:t>
      </w:r>
    </w:p>
    <w:p w14:paraId="6AA78673" w14:textId="77777777" w:rsidR="00D46774" w:rsidRPr="00D721BE" w:rsidRDefault="00D46774" w:rsidP="00BC3DEF">
      <w:pPr>
        <w:spacing w:line="400" w:lineRule="exact"/>
        <w:rPr>
          <w:b/>
          <w:sz w:val="24"/>
        </w:rPr>
      </w:pPr>
      <w:r w:rsidRPr="00D721BE">
        <w:rPr>
          <w:b/>
          <w:sz w:val="24"/>
        </w:rPr>
        <w:t>所属学院：</w:t>
      </w:r>
      <w:r w:rsidRPr="00D721BE">
        <w:rPr>
          <w:b/>
          <w:sz w:val="24"/>
        </w:rPr>
        <w:t xml:space="preserve"> </w:t>
      </w:r>
      <w:r w:rsidRPr="00D721BE">
        <w:rPr>
          <w:b/>
          <w:sz w:val="24"/>
        </w:rPr>
        <w:t>自动化学院（人工智能学院）</w:t>
      </w:r>
    </w:p>
    <w:p w14:paraId="37DDD021" w14:textId="7FDED859" w:rsidR="00D46774" w:rsidRPr="00D721BE" w:rsidRDefault="00D46774" w:rsidP="00BC3DEF">
      <w:pPr>
        <w:spacing w:line="400" w:lineRule="exact"/>
        <w:rPr>
          <w:b/>
          <w:sz w:val="24"/>
        </w:rPr>
      </w:pPr>
      <w:r w:rsidRPr="00D721BE">
        <w:rPr>
          <w:b/>
          <w:sz w:val="24"/>
        </w:rPr>
        <w:t>导师类别：</w:t>
      </w:r>
      <w:r w:rsidRPr="00D721BE">
        <w:rPr>
          <w:b/>
          <w:sz w:val="24"/>
        </w:rPr>
        <w:t xml:space="preserve"> </w:t>
      </w:r>
      <w:r w:rsidRPr="00D721BE">
        <w:rPr>
          <w:b/>
          <w:sz w:val="24"/>
        </w:rPr>
        <w:t>博士生导师、硕士生导师</w:t>
      </w:r>
    </w:p>
    <w:p w14:paraId="53866079" w14:textId="4BB95071" w:rsidR="00D46774" w:rsidRPr="00D721BE" w:rsidRDefault="00D46774" w:rsidP="00BC3DEF">
      <w:pPr>
        <w:spacing w:line="400" w:lineRule="exact"/>
        <w:rPr>
          <w:b/>
          <w:sz w:val="24"/>
        </w:rPr>
      </w:pPr>
      <w:r w:rsidRPr="00D721BE">
        <w:rPr>
          <w:b/>
          <w:sz w:val="24"/>
        </w:rPr>
        <w:t>职务：</w:t>
      </w:r>
      <w:r w:rsidRPr="00D721BE">
        <w:rPr>
          <w:b/>
          <w:sz w:val="24"/>
        </w:rPr>
        <w:t xml:space="preserve"> </w:t>
      </w:r>
      <w:r w:rsidRPr="00D721BE">
        <w:rPr>
          <w:b/>
          <w:sz w:val="24"/>
        </w:rPr>
        <w:t>人工智能系主任</w:t>
      </w:r>
    </w:p>
    <w:p w14:paraId="652FDDAB" w14:textId="6270E04F" w:rsidR="00D46774" w:rsidRPr="00D721BE" w:rsidRDefault="00D46774" w:rsidP="00BC3DEF">
      <w:pPr>
        <w:spacing w:line="400" w:lineRule="exact"/>
        <w:rPr>
          <w:b/>
          <w:sz w:val="24"/>
        </w:rPr>
      </w:pPr>
      <w:r w:rsidRPr="00D721BE">
        <w:rPr>
          <w:b/>
          <w:sz w:val="24"/>
        </w:rPr>
        <w:t>专业与研究方向：控制科学与工程、生物医学工程（机器学习、模式识别、脑</w:t>
      </w:r>
      <w:r w:rsidRPr="00D721BE">
        <w:rPr>
          <w:b/>
          <w:sz w:val="24"/>
        </w:rPr>
        <w:t>-</w:t>
      </w:r>
      <w:r w:rsidRPr="00D721BE">
        <w:rPr>
          <w:b/>
          <w:sz w:val="24"/>
        </w:rPr>
        <w:t>机接口技术、医学图像处理等）</w:t>
      </w:r>
    </w:p>
    <w:p w14:paraId="7857CF8C" w14:textId="5DDFB22B" w:rsidR="00D46774" w:rsidRPr="00D721BE" w:rsidRDefault="00D46774" w:rsidP="00BC3DEF">
      <w:pPr>
        <w:spacing w:line="400" w:lineRule="exact"/>
        <w:rPr>
          <w:b/>
          <w:sz w:val="24"/>
        </w:rPr>
      </w:pPr>
      <w:r w:rsidRPr="00D721BE">
        <w:rPr>
          <w:b/>
          <w:sz w:val="24"/>
        </w:rPr>
        <w:t>博士招生学院：</w:t>
      </w:r>
      <w:r w:rsidRPr="00D721BE">
        <w:rPr>
          <w:b/>
          <w:sz w:val="24"/>
        </w:rPr>
        <w:t xml:space="preserve"> </w:t>
      </w:r>
      <w:r w:rsidRPr="00D721BE">
        <w:rPr>
          <w:b/>
          <w:sz w:val="24"/>
        </w:rPr>
        <w:t>自动化学院（人工智能学院）</w:t>
      </w:r>
    </w:p>
    <w:p w14:paraId="5BC21350" w14:textId="0592459F" w:rsidR="00D46774" w:rsidRPr="00D721BE" w:rsidRDefault="00D46774" w:rsidP="00BC3DEF">
      <w:pPr>
        <w:spacing w:line="400" w:lineRule="exact"/>
        <w:rPr>
          <w:b/>
          <w:sz w:val="24"/>
        </w:rPr>
      </w:pPr>
      <w:r w:rsidRPr="00D721BE">
        <w:rPr>
          <w:b/>
          <w:sz w:val="24"/>
        </w:rPr>
        <w:t>硕士招生学院：</w:t>
      </w:r>
      <w:r w:rsidRPr="00D721BE">
        <w:rPr>
          <w:b/>
          <w:sz w:val="24"/>
        </w:rPr>
        <w:t xml:space="preserve"> </w:t>
      </w:r>
      <w:r w:rsidRPr="00D721BE">
        <w:rPr>
          <w:b/>
          <w:sz w:val="24"/>
        </w:rPr>
        <w:t>自动化学院（人工智能学院）、杭电圣光</w:t>
      </w:r>
      <w:proofErr w:type="gramStart"/>
      <w:r w:rsidRPr="00D721BE">
        <w:rPr>
          <w:b/>
          <w:sz w:val="24"/>
        </w:rPr>
        <w:t>机联合</w:t>
      </w:r>
      <w:proofErr w:type="gramEnd"/>
      <w:r w:rsidRPr="00D721BE">
        <w:rPr>
          <w:b/>
          <w:sz w:val="24"/>
        </w:rPr>
        <w:t>学院</w:t>
      </w:r>
    </w:p>
    <w:p w14:paraId="3F6BBBCE" w14:textId="02EF7645" w:rsidR="00D46774" w:rsidRPr="00D721BE" w:rsidRDefault="00D46774" w:rsidP="00BC3DEF">
      <w:pPr>
        <w:pStyle w:val="a7"/>
        <w:spacing w:before="0" w:beforeAutospacing="0" w:after="0" w:afterAutospacing="0" w:line="400" w:lineRule="exact"/>
        <w:rPr>
          <w:rFonts w:ascii="Times New Roman" w:hAnsi="Times New Roman" w:cs="Times New Roman"/>
          <w:b/>
          <w:kern w:val="2"/>
        </w:rPr>
      </w:pPr>
      <w:r w:rsidRPr="00D721BE">
        <w:rPr>
          <w:rFonts w:ascii="Times New Roman" w:hAnsi="Times New Roman" w:cs="Times New Roman"/>
          <w:b/>
        </w:rPr>
        <w:t>联系方式：</w:t>
      </w:r>
      <w:r w:rsidRPr="00D721BE">
        <w:rPr>
          <w:rFonts w:ascii="Times New Roman" w:hAnsi="Times New Roman" w:cs="Times New Roman"/>
          <w:b/>
        </w:rPr>
        <w:t xml:space="preserve"> </w:t>
      </w:r>
      <w:hyperlink r:id="rId7" w:history="1">
        <w:r w:rsidRPr="00D721BE">
          <w:rPr>
            <w:rStyle w:val="a8"/>
            <w:rFonts w:ascii="Times New Roman" w:hAnsi="Times New Roman" w:cs="Times New Roman"/>
            <w:b/>
            <w:color w:val="auto"/>
            <w:u w:val="none"/>
          </w:rPr>
          <w:t>mayuliang@hdu.edu.cn</w:t>
        </w:r>
      </w:hyperlink>
      <w:r w:rsidRPr="00D721BE">
        <w:rPr>
          <w:rFonts w:ascii="Times New Roman" w:hAnsi="Times New Roman" w:cs="Times New Roman"/>
          <w:b/>
        </w:rPr>
        <w:t>；</w:t>
      </w:r>
      <w:r w:rsidRPr="00D721BE">
        <w:rPr>
          <w:rFonts w:ascii="Times New Roman" w:hAnsi="Times New Roman" w:cs="Times New Roman"/>
          <w:b/>
        </w:rPr>
        <w:t>13</w:t>
      </w:r>
      <w:r w:rsidR="00D721BE">
        <w:rPr>
          <w:rFonts w:ascii="Times New Roman" w:hAnsi="Times New Roman" w:cs="Times New Roman"/>
          <w:b/>
        </w:rPr>
        <w:t>376825852</w:t>
      </w:r>
      <w:r w:rsidRPr="00D721BE">
        <w:rPr>
          <w:rFonts w:ascii="Times New Roman" w:hAnsi="Times New Roman" w:cs="Times New Roman"/>
          <w:b/>
        </w:rPr>
        <w:t>；</w:t>
      </w:r>
      <w:r w:rsidRPr="00D721BE">
        <w:rPr>
          <w:rFonts w:ascii="Times New Roman" w:hAnsi="Times New Roman" w:cs="Times New Roman"/>
          <w:b/>
        </w:rPr>
        <w:t>2</w:t>
      </w:r>
      <w:r w:rsidRPr="00D721BE">
        <w:rPr>
          <w:rFonts w:ascii="Times New Roman" w:hAnsi="Times New Roman" w:cs="Times New Roman"/>
          <w:b/>
        </w:rPr>
        <w:t>教南楼</w:t>
      </w:r>
      <w:r w:rsidRPr="00D721BE">
        <w:rPr>
          <w:rFonts w:ascii="Times New Roman" w:hAnsi="Times New Roman" w:cs="Times New Roman"/>
          <w:b/>
        </w:rPr>
        <w:t>308</w:t>
      </w:r>
    </w:p>
    <w:p w14:paraId="23109C37" w14:textId="77777777" w:rsidR="00D46774" w:rsidRPr="00D721BE" w:rsidRDefault="00D46774" w:rsidP="00BC3DEF">
      <w:pPr>
        <w:spacing w:line="400" w:lineRule="exact"/>
        <w:rPr>
          <w:sz w:val="24"/>
        </w:rPr>
      </w:pPr>
    </w:p>
    <w:p w14:paraId="4F459D4E" w14:textId="77777777" w:rsidR="00D46774" w:rsidRPr="00DE3AC7" w:rsidRDefault="00D46774" w:rsidP="00BC3DEF">
      <w:pPr>
        <w:spacing w:line="400" w:lineRule="exact"/>
        <w:rPr>
          <w:b/>
          <w:sz w:val="24"/>
        </w:rPr>
      </w:pPr>
      <w:r w:rsidRPr="00DE3AC7">
        <w:rPr>
          <w:b/>
          <w:sz w:val="24"/>
        </w:rPr>
        <w:t>三、个人简述</w:t>
      </w:r>
    </w:p>
    <w:p w14:paraId="3CB0A36F" w14:textId="1D2EDC3E" w:rsidR="00D46774" w:rsidRPr="00DE3AC7" w:rsidRDefault="00D46774" w:rsidP="00BC3DEF">
      <w:pPr>
        <w:spacing w:line="400" w:lineRule="exact"/>
        <w:ind w:firstLineChars="200" w:firstLine="480"/>
        <w:rPr>
          <w:sz w:val="24"/>
        </w:rPr>
      </w:pPr>
      <w:r w:rsidRPr="00DE3AC7">
        <w:rPr>
          <w:sz w:val="24"/>
        </w:rPr>
        <w:t>马玉良，博士</w:t>
      </w:r>
      <w:r w:rsidR="00BC3DEF" w:rsidRPr="00DE3AC7">
        <w:rPr>
          <w:sz w:val="24"/>
        </w:rPr>
        <w:t>，</w:t>
      </w:r>
      <w:r w:rsidRPr="00DE3AC7">
        <w:rPr>
          <w:sz w:val="24"/>
        </w:rPr>
        <w:t>博士后，教授。</w:t>
      </w:r>
      <w:r w:rsidRPr="00DE3AC7">
        <w:rPr>
          <w:sz w:val="24"/>
        </w:rPr>
        <w:t>2005.6</w:t>
      </w:r>
      <w:r w:rsidRPr="00DE3AC7">
        <w:rPr>
          <w:sz w:val="24"/>
        </w:rPr>
        <w:t>获得浙江大学控制理论与控制工程专业博士学位，</w:t>
      </w:r>
      <w:r w:rsidRPr="00DE3AC7">
        <w:rPr>
          <w:sz w:val="24"/>
        </w:rPr>
        <w:t>2007.8</w:t>
      </w:r>
      <w:r w:rsidRPr="00DE3AC7">
        <w:rPr>
          <w:sz w:val="24"/>
        </w:rPr>
        <w:t>浙江大学电气工程博士后流动站出站，</w:t>
      </w:r>
      <w:r w:rsidRPr="00DE3AC7">
        <w:rPr>
          <w:sz w:val="24"/>
        </w:rPr>
        <w:t>2007.9</w:t>
      </w:r>
      <w:r w:rsidRPr="00DE3AC7">
        <w:rPr>
          <w:sz w:val="24"/>
        </w:rPr>
        <w:t>进入杭州电子科技大学自动化学院工作，</w:t>
      </w:r>
      <w:r w:rsidRPr="00DE3AC7">
        <w:rPr>
          <w:sz w:val="24"/>
        </w:rPr>
        <w:t>2014-2015</w:t>
      </w:r>
      <w:r w:rsidRPr="00DE3AC7">
        <w:rPr>
          <w:sz w:val="24"/>
        </w:rPr>
        <w:t>年美国</w:t>
      </w:r>
      <w:r w:rsidRPr="00DE3AC7">
        <w:rPr>
          <w:sz w:val="24"/>
        </w:rPr>
        <w:t>University of Houston</w:t>
      </w:r>
      <w:r w:rsidRPr="00DE3AC7">
        <w:rPr>
          <w:sz w:val="24"/>
        </w:rPr>
        <w:t>访问学者。</w:t>
      </w:r>
    </w:p>
    <w:p w14:paraId="5F7ABAF4" w14:textId="33041237" w:rsidR="00D46774" w:rsidRPr="00DE3AC7" w:rsidRDefault="00D46774" w:rsidP="00BC3DEF">
      <w:pPr>
        <w:spacing w:line="400" w:lineRule="exact"/>
        <w:ind w:firstLineChars="200" w:firstLine="480"/>
        <w:rPr>
          <w:sz w:val="24"/>
        </w:rPr>
      </w:pPr>
      <w:r w:rsidRPr="00DE3AC7">
        <w:rPr>
          <w:sz w:val="24"/>
        </w:rPr>
        <w:t>主要从事机器学习、模式识别、脑</w:t>
      </w:r>
      <w:r w:rsidRPr="00DE3AC7">
        <w:rPr>
          <w:sz w:val="24"/>
        </w:rPr>
        <w:t>-</w:t>
      </w:r>
      <w:r w:rsidRPr="00DE3AC7">
        <w:rPr>
          <w:sz w:val="24"/>
        </w:rPr>
        <w:t>机接口技术</w:t>
      </w:r>
      <w:r w:rsidR="00BC3DEF" w:rsidRPr="00DE3AC7">
        <w:rPr>
          <w:sz w:val="24"/>
        </w:rPr>
        <w:t>、医学图像处理</w:t>
      </w:r>
      <w:r w:rsidRPr="00DE3AC7">
        <w:rPr>
          <w:sz w:val="24"/>
        </w:rPr>
        <w:t>等领域的研究工作。作为项目负责人主持国家自然科学基金面上项目</w:t>
      </w:r>
      <w:r w:rsidRPr="00DE3AC7">
        <w:rPr>
          <w:sz w:val="24"/>
        </w:rPr>
        <w:t>2</w:t>
      </w:r>
      <w:r w:rsidRPr="00DE3AC7">
        <w:rPr>
          <w:sz w:val="24"/>
        </w:rPr>
        <w:t>项、中国博士后科学基金项目</w:t>
      </w:r>
      <w:r w:rsidRPr="00DE3AC7">
        <w:rPr>
          <w:sz w:val="24"/>
        </w:rPr>
        <w:t>1</w:t>
      </w:r>
      <w:r w:rsidRPr="00DE3AC7">
        <w:rPr>
          <w:sz w:val="24"/>
        </w:rPr>
        <w:t>项、浙江省自然科学基金项目</w:t>
      </w:r>
      <w:r w:rsidRPr="00DE3AC7">
        <w:rPr>
          <w:sz w:val="24"/>
        </w:rPr>
        <w:t>2</w:t>
      </w:r>
      <w:r w:rsidRPr="00DE3AC7">
        <w:rPr>
          <w:sz w:val="24"/>
        </w:rPr>
        <w:t>项、浙江省科技计划项目</w:t>
      </w:r>
      <w:r w:rsidRPr="00DE3AC7">
        <w:rPr>
          <w:sz w:val="24"/>
        </w:rPr>
        <w:t>1</w:t>
      </w:r>
      <w:r w:rsidRPr="00DE3AC7">
        <w:rPr>
          <w:sz w:val="24"/>
        </w:rPr>
        <w:t>项。作为科研骨干参与国家</w:t>
      </w:r>
      <w:r w:rsidRPr="00DE3AC7">
        <w:rPr>
          <w:sz w:val="24"/>
        </w:rPr>
        <w:t>863</w:t>
      </w:r>
      <w:r w:rsidRPr="00DE3AC7">
        <w:rPr>
          <w:sz w:val="24"/>
        </w:rPr>
        <w:t>计划项目、国家自然科学基金项目等</w:t>
      </w:r>
      <w:r w:rsidRPr="00DE3AC7">
        <w:rPr>
          <w:sz w:val="24"/>
        </w:rPr>
        <w:t>10</w:t>
      </w:r>
      <w:r w:rsidRPr="00DE3AC7">
        <w:rPr>
          <w:sz w:val="24"/>
        </w:rPr>
        <w:t>余项。</w:t>
      </w:r>
      <w:r w:rsidRPr="00DE3AC7">
        <w:rPr>
          <w:sz w:val="24"/>
        </w:rPr>
        <w:t>2007</w:t>
      </w:r>
      <w:r w:rsidRPr="00DE3AC7">
        <w:rPr>
          <w:sz w:val="24"/>
        </w:rPr>
        <w:t>年</w:t>
      </w:r>
      <w:r w:rsidRPr="00DE3AC7">
        <w:rPr>
          <w:sz w:val="24"/>
        </w:rPr>
        <w:t>1</w:t>
      </w:r>
      <w:r w:rsidRPr="00DE3AC7">
        <w:rPr>
          <w:sz w:val="24"/>
        </w:rPr>
        <w:t>月获教育部科技进步二等奖，</w:t>
      </w:r>
      <w:r w:rsidRPr="00DE3AC7">
        <w:rPr>
          <w:sz w:val="24"/>
        </w:rPr>
        <w:t>2007</w:t>
      </w:r>
      <w:r w:rsidRPr="00DE3AC7">
        <w:rPr>
          <w:sz w:val="24"/>
        </w:rPr>
        <w:t>年</w:t>
      </w:r>
      <w:r w:rsidRPr="00DE3AC7">
        <w:rPr>
          <w:sz w:val="24"/>
        </w:rPr>
        <w:t>5</w:t>
      </w:r>
      <w:r w:rsidRPr="00DE3AC7">
        <w:rPr>
          <w:sz w:val="24"/>
        </w:rPr>
        <w:t>月获浙江大学</w:t>
      </w:r>
      <w:r w:rsidRPr="00DE3AC7">
        <w:rPr>
          <w:sz w:val="24"/>
        </w:rPr>
        <w:t>“</w:t>
      </w:r>
      <w:r w:rsidRPr="00DE3AC7">
        <w:rPr>
          <w:sz w:val="24"/>
        </w:rPr>
        <w:t>王国松奖教金</w:t>
      </w:r>
      <w:r w:rsidRPr="00DE3AC7">
        <w:rPr>
          <w:sz w:val="24"/>
        </w:rPr>
        <w:t>”</w:t>
      </w:r>
      <w:r w:rsidRPr="00DE3AC7">
        <w:rPr>
          <w:sz w:val="24"/>
        </w:rPr>
        <w:t>科技成果奖，</w:t>
      </w:r>
      <w:r w:rsidRPr="00DE3AC7">
        <w:rPr>
          <w:sz w:val="24"/>
        </w:rPr>
        <w:t>2021</w:t>
      </w:r>
      <w:r w:rsidRPr="00DE3AC7">
        <w:rPr>
          <w:sz w:val="24"/>
        </w:rPr>
        <w:t>年</w:t>
      </w:r>
      <w:r w:rsidRPr="00DE3AC7">
        <w:rPr>
          <w:sz w:val="24"/>
        </w:rPr>
        <w:t>3</w:t>
      </w:r>
      <w:r w:rsidRPr="00DE3AC7">
        <w:rPr>
          <w:sz w:val="24"/>
        </w:rPr>
        <w:t>月获浙江省科技进步三等奖，</w:t>
      </w:r>
      <w:r w:rsidRPr="00DE3AC7">
        <w:rPr>
          <w:sz w:val="24"/>
        </w:rPr>
        <w:t>2021</w:t>
      </w:r>
      <w:r w:rsidRPr="00DE3AC7">
        <w:rPr>
          <w:sz w:val="24"/>
        </w:rPr>
        <w:t>年</w:t>
      </w:r>
      <w:r w:rsidRPr="00DE3AC7">
        <w:rPr>
          <w:sz w:val="24"/>
        </w:rPr>
        <w:t>12</w:t>
      </w:r>
      <w:r w:rsidRPr="00DE3AC7">
        <w:rPr>
          <w:sz w:val="24"/>
        </w:rPr>
        <w:t>月获首届</w:t>
      </w:r>
      <w:r w:rsidRPr="00DE3AC7">
        <w:rPr>
          <w:sz w:val="24"/>
        </w:rPr>
        <w:t>“</w:t>
      </w:r>
      <w:r w:rsidRPr="00DE3AC7">
        <w:rPr>
          <w:sz w:val="24"/>
        </w:rPr>
        <w:t>邱均平</w:t>
      </w:r>
      <w:proofErr w:type="gramStart"/>
      <w:r w:rsidRPr="00DE3AC7">
        <w:rPr>
          <w:sz w:val="24"/>
        </w:rPr>
        <w:t>颜</w:t>
      </w:r>
      <w:proofErr w:type="gramEnd"/>
      <w:r w:rsidRPr="00DE3AC7">
        <w:rPr>
          <w:sz w:val="24"/>
        </w:rPr>
        <w:t>金莲研究生教育奖励基金</w:t>
      </w:r>
      <w:r w:rsidRPr="00DE3AC7">
        <w:rPr>
          <w:sz w:val="24"/>
        </w:rPr>
        <w:t>”</w:t>
      </w:r>
      <w:r w:rsidRPr="00DE3AC7">
        <w:rPr>
          <w:sz w:val="24"/>
        </w:rPr>
        <w:t>研究生教育优秀团队奖</w:t>
      </w:r>
      <w:r w:rsidR="00BC3DEF" w:rsidRPr="00DE3AC7">
        <w:rPr>
          <w:sz w:val="24"/>
        </w:rPr>
        <w:t>，</w:t>
      </w:r>
      <w:r w:rsidR="00BC3DEF" w:rsidRPr="00DE3AC7">
        <w:rPr>
          <w:sz w:val="24"/>
        </w:rPr>
        <w:t>2022</w:t>
      </w:r>
      <w:r w:rsidR="00BC3DEF" w:rsidRPr="00DE3AC7">
        <w:rPr>
          <w:sz w:val="24"/>
        </w:rPr>
        <w:t>年</w:t>
      </w:r>
      <w:r w:rsidR="00BC3DEF" w:rsidRPr="00DE3AC7">
        <w:rPr>
          <w:sz w:val="24"/>
        </w:rPr>
        <w:t>9</w:t>
      </w:r>
      <w:r w:rsidR="00BC3DEF" w:rsidRPr="00DE3AC7">
        <w:rPr>
          <w:sz w:val="24"/>
        </w:rPr>
        <w:t>月</w:t>
      </w:r>
      <w:proofErr w:type="gramStart"/>
      <w:r w:rsidR="00BC3DEF" w:rsidRPr="00DE3AC7">
        <w:rPr>
          <w:sz w:val="24"/>
        </w:rPr>
        <w:t>获星耀杭</w:t>
      </w:r>
      <w:proofErr w:type="gramEnd"/>
      <w:r w:rsidR="00BC3DEF" w:rsidRPr="00DE3AC7">
        <w:rPr>
          <w:sz w:val="24"/>
        </w:rPr>
        <w:t>电</w:t>
      </w:r>
      <w:r w:rsidR="00D83DD5" w:rsidRPr="00DE3AC7">
        <w:rPr>
          <w:sz w:val="24"/>
        </w:rPr>
        <w:t>工程</w:t>
      </w:r>
      <w:r w:rsidR="00D83DD5" w:rsidRPr="00DE3AC7">
        <w:rPr>
          <w:sz w:val="24"/>
        </w:rPr>
        <w:t>“</w:t>
      </w:r>
      <w:r w:rsidR="00D83DD5" w:rsidRPr="00DE3AC7">
        <w:rPr>
          <w:sz w:val="24"/>
        </w:rPr>
        <w:t>教学之</w:t>
      </w:r>
      <w:r w:rsidR="00D83DD5" w:rsidRPr="00DE3AC7">
        <w:rPr>
          <w:sz w:val="24"/>
        </w:rPr>
        <w:lastRenderedPageBreak/>
        <w:t>星</w:t>
      </w:r>
      <w:r w:rsidR="00D83DD5" w:rsidRPr="00DE3AC7">
        <w:rPr>
          <w:sz w:val="24"/>
        </w:rPr>
        <w:t>”</w:t>
      </w:r>
      <w:r w:rsidR="00D83DD5" w:rsidRPr="00DE3AC7">
        <w:rPr>
          <w:sz w:val="24"/>
        </w:rPr>
        <w:t>荣誉称号</w:t>
      </w:r>
      <w:r w:rsidRPr="00DE3AC7">
        <w:rPr>
          <w:sz w:val="24"/>
        </w:rPr>
        <w:t>。近年来在</w:t>
      </w:r>
      <w:r w:rsidR="00D83DD5" w:rsidRPr="00DE3AC7">
        <w:rPr>
          <w:sz w:val="24"/>
        </w:rPr>
        <w:t>《</w:t>
      </w:r>
      <w:r w:rsidR="00D83DD5" w:rsidRPr="00DE3AC7">
        <w:rPr>
          <w:sz w:val="24"/>
        </w:rPr>
        <w:t>IEEE JBHI</w:t>
      </w:r>
      <w:r w:rsidR="00D83DD5" w:rsidRPr="00DE3AC7">
        <w:rPr>
          <w:sz w:val="24"/>
        </w:rPr>
        <w:t>》、《</w:t>
      </w:r>
      <w:r w:rsidR="00D83DD5" w:rsidRPr="00DE3AC7">
        <w:rPr>
          <w:sz w:val="24"/>
        </w:rPr>
        <w:t>IEEE TNSRE</w:t>
      </w:r>
      <w:r w:rsidR="00D83DD5" w:rsidRPr="00DE3AC7">
        <w:rPr>
          <w:sz w:val="24"/>
        </w:rPr>
        <w:t>》、</w:t>
      </w:r>
      <w:r w:rsidRPr="00DE3AC7">
        <w:rPr>
          <w:sz w:val="24"/>
        </w:rPr>
        <w:t>《中国生物医学工程学报》等期刊及国际会议上发表论文</w:t>
      </w:r>
      <w:r w:rsidRPr="00DE3AC7">
        <w:rPr>
          <w:sz w:val="24"/>
        </w:rPr>
        <w:t>80</w:t>
      </w:r>
      <w:r w:rsidRPr="00DE3AC7">
        <w:rPr>
          <w:sz w:val="24"/>
        </w:rPr>
        <w:t>余篇，其中</w:t>
      </w:r>
      <w:r w:rsidRPr="00DE3AC7">
        <w:rPr>
          <w:sz w:val="24"/>
        </w:rPr>
        <w:t>60</w:t>
      </w:r>
      <w:r w:rsidRPr="00DE3AC7">
        <w:rPr>
          <w:sz w:val="24"/>
        </w:rPr>
        <w:t>多篇被</w:t>
      </w:r>
      <w:r w:rsidRPr="00DE3AC7">
        <w:rPr>
          <w:sz w:val="24"/>
        </w:rPr>
        <w:t>SCI</w:t>
      </w:r>
      <w:r w:rsidRPr="00DE3AC7">
        <w:rPr>
          <w:sz w:val="24"/>
        </w:rPr>
        <w:t>、</w:t>
      </w:r>
      <w:r w:rsidRPr="00DE3AC7">
        <w:rPr>
          <w:sz w:val="24"/>
        </w:rPr>
        <w:t>EI</w:t>
      </w:r>
      <w:r w:rsidRPr="00DE3AC7">
        <w:rPr>
          <w:sz w:val="24"/>
        </w:rPr>
        <w:t>收录。申请</w:t>
      </w:r>
      <w:r w:rsidRPr="00DE3AC7">
        <w:rPr>
          <w:sz w:val="24"/>
        </w:rPr>
        <w:t>/</w:t>
      </w:r>
      <w:r w:rsidRPr="00DE3AC7">
        <w:rPr>
          <w:sz w:val="24"/>
        </w:rPr>
        <w:t>授权发明专利</w:t>
      </w:r>
      <w:r w:rsidR="00D83DD5" w:rsidRPr="00DE3AC7">
        <w:rPr>
          <w:sz w:val="24"/>
        </w:rPr>
        <w:t>40</w:t>
      </w:r>
      <w:r w:rsidR="00D83DD5" w:rsidRPr="00DE3AC7">
        <w:rPr>
          <w:sz w:val="24"/>
        </w:rPr>
        <w:t>余</w:t>
      </w:r>
      <w:r w:rsidRPr="00DE3AC7">
        <w:rPr>
          <w:sz w:val="24"/>
        </w:rPr>
        <w:t>项，授权软件著作权</w:t>
      </w:r>
      <w:r w:rsidRPr="00DE3AC7">
        <w:rPr>
          <w:sz w:val="24"/>
        </w:rPr>
        <w:t>10</w:t>
      </w:r>
      <w:r w:rsidR="00D83DD5" w:rsidRPr="00DE3AC7">
        <w:rPr>
          <w:sz w:val="24"/>
        </w:rPr>
        <w:t>余</w:t>
      </w:r>
      <w:r w:rsidRPr="00DE3AC7">
        <w:rPr>
          <w:sz w:val="24"/>
        </w:rPr>
        <w:t>项。</w:t>
      </w:r>
      <w:r w:rsidR="005161A8" w:rsidRPr="00DE3AC7">
        <w:rPr>
          <w:sz w:val="24"/>
        </w:rPr>
        <w:t>指导</w:t>
      </w:r>
      <w:r w:rsidR="002E117B" w:rsidRPr="00DE3AC7">
        <w:rPr>
          <w:sz w:val="24"/>
        </w:rPr>
        <w:t>学生多次获得国家奖学金、省政府奖学金、省专业学位研究生</w:t>
      </w:r>
      <w:proofErr w:type="gramStart"/>
      <w:r w:rsidR="002E117B" w:rsidRPr="00DE3AC7">
        <w:rPr>
          <w:sz w:val="24"/>
        </w:rPr>
        <w:t>优秀实践</w:t>
      </w:r>
      <w:proofErr w:type="gramEnd"/>
      <w:r w:rsidR="002E117B" w:rsidRPr="00DE3AC7">
        <w:rPr>
          <w:sz w:val="24"/>
        </w:rPr>
        <w:t>成果奖、省</w:t>
      </w:r>
      <w:r w:rsidR="002E117B" w:rsidRPr="00DE3AC7">
        <w:rPr>
          <w:sz w:val="24"/>
        </w:rPr>
        <w:t>/</w:t>
      </w:r>
      <w:r w:rsidR="002E117B" w:rsidRPr="00DE3AC7">
        <w:rPr>
          <w:sz w:val="24"/>
        </w:rPr>
        <w:t>校优秀毕业生、优秀学位论文等荣誉称号。指导学生</w:t>
      </w:r>
      <w:proofErr w:type="gramStart"/>
      <w:r w:rsidR="002E117B" w:rsidRPr="00DE3AC7">
        <w:rPr>
          <w:sz w:val="24"/>
        </w:rPr>
        <w:t>一</w:t>
      </w:r>
      <w:proofErr w:type="gramEnd"/>
      <w:r w:rsidR="002E117B" w:rsidRPr="00DE3AC7">
        <w:rPr>
          <w:sz w:val="24"/>
        </w:rPr>
        <w:t>作发表</w:t>
      </w:r>
      <w:r w:rsidR="002E117B" w:rsidRPr="00DE3AC7">
        <w:rPr>
          <w:sz w:val="24"/>
        </w:rPr>
        <w:t>SCI</w:t>
      </w:r>
      <w:r w:rsidR="002E117B" w:rsidRPr="00DE3AC7">
        <w:rPr>
          <w:sz w:val="24"/>
        </w:rPr>
        <w:t>一区</w:t>
      </w:r>
      <w:r w:rsidR="002E117B" w:rsidRPr="00DE3AC7">
        <w:rPr>
          <w:sz w:val="24"/>
        </w:rPr>
        <w:t>/TOP</w:t>
      </w:r>
      <w:r w:rsidR="002E117B" w:rsidRPr="00DE3AC7">
        <w:rPr>
          <w:sz w:val="24"/>
        </w:rPr>
        <w:t>论文多篇。</w:t>
      </w:r>
    </w:p>
    <w:p w14:paraId="0263167C" w14:textId="4F641FAC" w:rsidR="00D46774" w:rsidRPr="00DE3AC7" w:rsidRDefault="00D46774" w:rsidP="00BC3DEF">
      <w:pPr>
        <w:spacing w:line="400" w:lineRule="exact"/>
        <w:ind w:firstLineChars="200" w:firstLine="480"/>
        <w:rPr>
          <w:sz w:val="24"/>
        </w:rPr>
      </w:pPr>
      <w:r w:rsidRPr="00DE3AC7">
        <w:rPr>
          <w:sz w:val="24"/>
        </w:rPr>
        <w:t>团队与浙江大学、</w:t>
      </w:r>
      <w:r w:rsidR="002E117B" w:rsidRPr="00DE3AC7">
        <w:rPr>
          <w:sz w:val="24"/>
        </w:rPr>
        <w:t>迈阿密大学、</w:t>
      </w:r>
      <w:r w:rsidRPr="00DE3AC7">
        <w:rPr>
          <w:sz w:val="24"/>
        </w:rPr>
        <w:t>休斯敦大学等国内外知名高校长期保持良好科研合作，可为学生提供前往科研合作单位交流、深造的机会。</w:t>
      </w:r>
      <w:r w:rsidR="002E117B" w:rsidRPr="00DE3AC7">
        <w:rPr>
          <w:sz w:val="24"/>
        </w:rPr>
        <w:t>研究生毕业后多进入华为、海康、</w:t>
      </w:r>
      <w:r w:rsidR="005E74AB" w:rsidRPr="00DE3AC7">
        <w:rPr>
          <w:sz w:val="24"/>
        </w:rPr>
        <w:t>阿里、</w:t>
      </w:r>
      <w:r w:rsidR="002E117B" w:rsidRPr="00DE3AC7">
        <w:rPr>
          <w:sz w:val="24"/>
        </w:rPr>
        <w:t>大华、移动等企事业单位工作。</w:t>
      </w:r>
    </w:p>
    <w:p w14:paraId="2E623F7B" w14:textId="77777777" w:rsidR="00D46774" w:rsidRPr="00BC3DEF" w:rsidRDefault="00D46774" w:rsidP="00BC3DEF">
      <w:pPr>
        <w:spacing w:line="400" w:lineRule="exact"/>
        <w:ind w:firstLineChars="200" w:firstLine="480"/>
        <w:rPr>
          <w:sz w:val="24"/>
        </w:rPr>
      </w:pPr>
    </w:p>
    <w:p w14:paraId="0A2A2084" w14:textId="77777777" w:rsidR="00D46774" w:rsidRPr="00DE3AC7" w:rsidRDefault="00D46774" w:rsidP="00BC3DEF">
      <w:pPr>
        <w:spacing w:line="400" w:lineRule="exact"/>
        <w:rPr>
          <w:b/>
          <w:sz w:val="24"/>
        </w:rPr>
      </w:pPr>
      <w:r w:rsidRPr="00DE3AC7">
        <w:rPr>
          <w:b/>
          <w:sz w:val="24"/>
        </w:rPr>
        <w:t>四、学术成果</w:t>
      </w:r>
    </w:p>
    <w:p w14:paraId="0D2E0F5E" w14:textId="77777777" w:rsidR="00D46774" w:rsidRPr="00DE3AC7" w:rsidRDefault="00D46774" w:rsidP="00BC3DEF">
      <w:pPr>
        <w:spacing w:line="400" w:lineRule="exact"/>
        <w:rPr>
          <w:b/>
          <w:sz w:val="24"/>
        </w:rPr>
      </w:pPr>
      <w:r w:rsidRPr="00DE3AC7">
        <w:rPr>
          <w:b/>
          <w:sz w:val="24"/>
        </w:rPr>
        <w:t>（一）代表性论文</w:t>
      </w:r>
    </w:p>
    <w:p w14:paraId="160D62F6" w14:textId="4064467A" w:rsidR="009A5FCA" w:rsidRPr="00DE3AC7" w:rsidRDefault="009A5FCA" w:rsidP="00585B87">
      <w:pPr>
        <w:pStyle w:val="Other1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 xml:space="preserve">[1]. Yun Zheng, </w:t>
      </w:r>
      <w:r w:rsidRPr="00DE3AC7">
        <w:rPr>
          <w:rFonts w:ascii="Times New Roman" w:hAnsi="Times New Roman" w:cs="Times New Roman"/>
          <w:b/>
          <w:bCs/>
          <w:sz w:val="24"/>
          <w:szCs w:val="24"/>
        </w:rPr>
        <w:t>Yuliang Ma</w:t>
      </w:r>
      <w:r w:rsidR="00585B87" w:rsidRPr="00DE3AC7">
        <w:rPr>
          <w:rFonts w:ascii="Times New Roman" w:eastAsia="PMingLiU" w:hAnsi="Times New Roman" w:cs="Times New Roman"/>
          <w:b/>
          <w:bCs/>
          <w:sz w:val="24"/>
          <w:szCs w:val="24"/>
        </w:rPr>
        <w:t>*</w:t>
      </w:r>
      <w:r w:rsidRPr="00DE3AC7">
        <w:rPr>
          <w:rFonts w:ascii="Times New Roman" w:hAnsi="Times New Roman" w:cs="Times New Roman"/>
          <w:sz w:val="24"/>
          <w:szCs w:val="24"/>
        </w:rPr>
        <w:t>, Yang Liu, et al., High-Density Surface EMG Decomposition by Combining Iterative Convolution Kernel Compensation With an Energy-Specific Peel-off Strategy</w:t>
      </w:r>
      <w:r w:rsidR="001A20F0" w:rsidRPr="00DE3AC7">
        <w:rPr>
          <w:rFonts w:ascii="Times New Roman" w:hAnsi="Times New Roman" w:cs="Times New Roman"/>
          <w:sz w:val="24"/>
          <w:szCs w:val="24"/>
        </w:rPr>
        <w:t>[J]</w:t>
      </w:r>
      <w:r w:rsidRPr="00DE3AC7">
        <w:rPr>
          <w:rFonts w:ascii="Times New Roman" w:hAnsi="Times New Roman" w:cs="Times New Roman"/>
          <w:sz w:val="24"/>
          <w:szCs w:val="24"/>
        </w:rPr>
        <w:t xml:space="preserve">, </w:t>
      </w:r>
      <w:r w:rsidRPr="00DE3AC7">
        <w:rPr>
          <w:rFonts w:ascii="Times New Roman" w:hAnsi="Times New Roman" w:cs="Times New Roman"/>
          <w:b/>
          <w:bCs/>
          <w:sz w:val="24"/>
          <w:szCs w:val="24"/>
        </w:rPr>
        <w:t>IEEE Transactions on Neural Systems and Rehabilitation Engineering</w:t>
      </w:r>
      <w:r w:rsidRPr="00DE3AC7">
        <w:rPr>
          <w:rFonts w:ascii="Times New Roman" w:hAnsi="Times New Roman" w:cs="Times New Roman"/>
          <w:sz w:val="24"/>
          <w:szCs w:val="24"/>
        </w:rPr>
        <w:t>,</w:t>
      </w:r>
      <w:r w:rsidR="00376EB1" w:rsidRPr="00DE3AC7">
        <w:rPr>
          <w:rFonts w:ascii="Times New Roman" w:hAnsi="Times New Roman" w:cs="Times New Roman"/>
          <w:sz w:val="24"/>
          <w:szCs w:val="24"/>
        </w:rPr>
        <w:t>2023, 31, 3641-3651</w:t>
      </w:r>
      <w:r w:rsidR="007206A3" w:rsidRPr="00DE3AC7">
        <w:rPr>
          <w:rFonts w:ascii="Times New Roman" w:eastAsia="PMingLiU" w:hAnsi="Times New Roman" w:cs="Times New Roman"/>
          <w:sz w:val="24"/>
          <w:szCs w:val="24"/>
        </w:rPr>
        <w:t>.</w:t>
      </w:r>
      <w:r w:rsidR="00376EB1" w:rsidRPr="00DE3AC7">
        <w:rPr>
          <w:rFonts w:ascii="Times New Roman" w:hAnsi="Times New Roman" w:cs="Times New Roman"/>
          <w:sz w:val="24"/>
          <w:szCs w:val="24"/>
        </w:rPr>
        <w:t xml:space="preserve"> (</w:t>
      </w:r>
      <w:r w:rsidR="00194187" w:rsidRPr="00DE3AC7">
        <w:rPr>
          <w:rFonts w:ascii="Times New Roman" w:hAnsi="Times New Roman" w:cs="Times New Roman"/>
          <w:sz w:val="24"/>
          <w:szCs w:val="24"/>
        </w:rPr>
        <w:t>学生</w:t>
      </w:r>
      <w:r w:rsidR="00376EB1" w:rsidRPr="00DE3AC7">
        <w:rPr>
          <w:rFonts w:ascii="Times New Roman" w:hAnsi="Times New Roman" w:cs="Times New Roman"/>
          <w:sz w:val="24"/>
          <w:szCs w:val="24"/>
        </w:rPr>
        <w:t>一作</w:t>
      </w:r>
      <w:r w:rsidR="00376EB1" w:rsidRPr="00DE3AC7">
        <w:rPr>
          <w:rFonts w:ascii="Times New Roman" w:hAnsi="Times New Roman" w:cs="Times New Roman"/>
          <w:sz w:val="24"/>
          <w:szCs w:val="24"/>
        </w:rPr>
        <w:t>)</w:t>
      </w:r>
    </w:p>
    <w:p w14:paraId="28DD4176" w14:textId="691DC9EF" w:rsidR="009A5FCA" w:rsidRPr="00DE3AC7" w:rsidRDefault="00376EB1" w:rsidP="00585B87">
      <w:pPr>
        <w:pStyle w:val="Other1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 xml:space="preserve">[2]. Chenxi Tian, </w:t>
      </w:r>
      <w:r w:rsidRPr="00DE3AC7">
        <w:rPr>
          <w:rFonts w:ascii="Times New Roman" w:hAnsi="Times New Roman" w:cs="Times New Roman"/>
          <w:b/>
          <w:bCs/>
          <w:sz w:val="24"/>
          <w:szCs w:val="24"/>
        </w:rPr>
        <w:t>Yuliang Ma</w:t>
      </w:r>
      <w:r w:rsidR="00585B87" w:rsidRPr="00DE3AC7">
        <w:rPr>
          <w:rFonts w:ascii="Times New Roman" w:eastAsia="PMingLiU" w:hAnsi="Times New Roman" w:cs="Times New Roman"/>
          <w:b/>
          <w:bCs/>
          <w:sz w:val="24"/>
          <w:szCs w:val="24"/>
        </w:rPr>
        <w:t>*</w:t>
      </w:r>
      <w:r w:rsidRPr="00DE3AC7">
        <w:rPr>
          <w:rFonts w:ascii="Times New Roman" w:hAnsi="Times New Roman" w:cs="Times New Roman"/>
          <w:sz w:val="24"/>
          <w:szCs w:val="24"/>
        </w:rPr>
        <w:t>, Jared Cammon, et al., Dual-Encoder VAE-GAN With Spatiotemporal Features for Emotional EEG Data Augmentation</w:t>
      </w:r>
      <w:r w:rsidR="001A20F0" w:rsidRPr="00DE3AC7">
        <w:rPr>
          <w:rFonts w:ascii="Times New Roman" w:hAnsi="Times New Roman" w:cs="Times New Roman"/>
          <w:sz w:val="24"/>
          <w:szCs w:val="24"/>
        </w:rPr>
        <w:t>[J]</w:t>
      </w:r>
      <w:r w:rsidRPr="00DE3AC7">
        <w:rPr>
          <w:rFonts w:ascii="Times New Roman" w:hAnsi="Times New Roman" w:cs="Times New Roman"/>
          <w:sz w:val="24"/>
          <w:szCs w:val="24"/>
        </w:rPr>
        <w:t>，</w:t>
      </w:r>
      <w:r w:rsidRPr="00DE3AC7">
        <w:rPr>
          <w:rFonts w:ascii="Times New Roman" w:hAnsi="Times New Roman" w:cs="Times New Roman"/>
          <w:sz w:val="24"/>
          <w:szCs w:val="24"/>
        </w:rPr>
        <w:t xml:space="preserve"> </w:t>
      </w:r>
      <w:r w:rsidRPr="00DE3AC7">
        <w:rPr>
          <w:rFonts w:ascii="Times New Roman" w:hAnsi="Times New Roman" w:cs="Times New Roman"/>
          <w:b/>
          <w:bCs/>
          <w:sz w:val="24"/>
          <w:szCs w:val="24"/>
        </w:rPr>
        <w:t>IEEE Transactions on Neural Systems and Rehabilitation Engineering</w:t>
      </w:r>
      <w:r w:rsidRPr="00DE3AC7">
        <w:rPr>
          <w:rFonts w:ascii="Times New Roman" w:hAnsi="Times New Roman" w:cs="Times New Roman"/>
          <w:sz w:val="24"/>
          <w:szCs w:val="24"/>
        </w:rPr>
        <w:t>,2023, 31,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 </w:t>
      </w:r>
      <w:r w:rsidRPr="00DE3AC7">
        <w:rPr>
          <w:rFonts w:ascii="Times New Roman" w:hAnsi="Times New Roman" w:cs="Times New Roman"/>
          <w:sz w:val="24"/>
          <w:szCs w:val="24"/>
        </w:rPr>
        <w:t>2018-2027</w:t>
      </w:r>
      <w:r w:rsidR="00585B87" w:rsidRPr="00DE3AC7">
        <w:rPr>
          <w:rFonts w:ascii="Times New Roman" w:eastAsia="PMingLiU" w:hAnsi="Times New Roman" w:cs="Times New Roman"/>
          <w:sz w:val="24"/>
          <w:szCs w:val="24"/>
        </w:rPr>
        <w:t>.</w:t>
      </w:r>
      <w:r w:rsidRPr="00DE3AC7">
        <w:rPr>
          <w:rFonts w:ascii="Times New Roman" w:hAnsi="Times New Roman" w:cs="Times New Roman"/>
          <w:sz w:val="24"/>
          <w:szCs w:val="24"/>
        </w:rPr>
        <w:t xml:space="preserve"> (</w:t>
      </w:r>
      <w:r w:rsidR="00194187" w:rsidRPr="00DE3AC7">
        <w:rPr>
          <w:rFonts w:ascii="Times New Roman" w:hAnsi="Times New Roman" w:cs="Times New Roman"/>
          <w:sz w:val="24"/>
          <w:szCs w:val="24"/>
        </w:rPr>
        <w:t>学生</w:t>
      </w:r>
      <w:r w:rsidRPr="00DE3AC7">
        <w:rPr>
          <w:rFonts w:ascii="Times New Roman" w:hAnsi="Times New Roman" w:cs="Times New Roman"/>
          <w:sz w:val="24"/>
          <w:szCs w:val="24"/>
        </w:rPr>
        <w:t>一作</w:t>
      </w:r>
      <w:r w:rsidRPr="00DE3AC7">
        <w:rPr>
          <w:rFonts w:ascii="Times New Roman" w:hAnsi="Times New Roman" w:cs="Times New Roman"/>
          <w:sz w:val="24"/>
          <w:szCs w:val="24"/>
        </w:rPr>
        <w:t>)</w:t>
      </w:r>
    </w:p>
    <w:p w14:paraId="66253BF9" w14:textId="1A015468" w:rsidR="009A5FCA" w:rsidRPr="00DE3AC7" w:rsidRDefault="00376EB1" w:rsidP="00585B87">
      <w:pPr>
        <w:pStyle w:val="Other1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 xml:space="preserve">[3]. </w:t>
      </w:r>
      <w:r w:rsidRPr="00DE3AC7">
        <w:rPr>
          <w:rFonts w:ascii="Times New Roman" w:hAnsi="Times New Roman" w:cs="Times New Roman"/>
          <w:b/>
          <w:bCs/>
          <w:sz w:val="24"/>
          <w:szCs w:val="24"/>
        </w:rPr>
        <w:t>Yuliang Ma</w:t>
      </w:r>
      <w:r w:rsidR="00585B87" w:rsidRPr="00DE3AC7">
        <w:rPr>
          <w:rFonts w:ascii="Times New Roman" w:eastAsia="PMingLiU" w:hAnsi="Times New Roman" w:cs="Times New Roman"/>
          <w:b/>
          <w:bCs/>
          <w:sz w:val="24"/>
          <w:szCs w:val="24"/>
        </w:rPr>
        <w:t>*</w:t>
      </w:r>
      <w:r w:rsidRPr="00DE3AC7">
        <w:rPr>
          <w:rFonts w:ascii="Times New Roman" w:hAnsi="Times New Roman" w:cs="Times New Roman"/>
          <w:sz w:val="24"/>
          <w:szCs w:val="24"/>
        </w:rPr>
        <w:t>, Liping Wu, Yunyuan Gao, ULFAC-Net: Ultra-Lightweight Fully Asymmetric Convolutional Network for Skin Lesion Segmentation</w:t>
      </w:r>
      <w:r w:rsidR="001A20F0" w:rsidRPr="00DE3AC7">
        <w:rPr>
          <w:rFonts w:ascii="Times New Roman" w:hAnsi="Times New Roman" w:cs="Times New Roman"/>
          <w:sz w:val="24"/>
          <w:szCs w:val="24"/>
        </w:rPr>
        <w:t>[J]</w:t>
      </w:r>
      <w:r w:rsidRPr="00DE3AC7">
        <w:rPr>
          <w:rFonts w:ascii="Times New Roman" w:hAnsi="Times New Roman" w:cs="Times New Roman"/>
          <w:sz w:val="24"/>
          <w:szCs w:val="24"/>
        </w:rPr>
        <w:t xml:space="preserve">, </w:t>
      </w:r>
      <w:r w:rsidRPr="00DE3AC7">
        <w:rPr>
          <w:rFonts w:ascii="Times New Roman" w:hAnsi="Times New Roman" w:cs="Times New Roman"/>
          <w:b/>
          <w:bCs/>
          <w:sz w:val="24"/>
          <w:szCs w:val="24"/>
        </w:rPr>
        <w:t>IEEE Journal of Biomedical and Health Informatics</w:t>
      </w:r>
      <w:r w:rsidRPr="00DE3AC7">
        <w:rPr>
          <w:rFonts w:ascii="Times New Roman" w:hAnsi="Times New Roman" w:cs="Times New Roman"/>
          <w:sz w:val="24"/>
          <w:szCs w:val="24"/>
        </w:rPr>
        <w:t>, 2023, 27(6): 2886-2897.</w:t>
      </w:r>
    </w:p>
    <w:p w14:paraId="7773C0DD" w14:textId="36A34735" w:rsidR="00376EB1" w:rsidRPr="00DE3AC7" w:rsidRDefault="00376EB1" w:rsidP="00585B87">
      <w:pPr>
        <w:pStyle w:val="Other1"/>
        <w:spacing w:line="400" w:lineRule="exact"/>
        <w:rPr>
          <w:rFonts w:ascii="Times New Roman" w:eastAsia="PMingLiU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 xml:space="preserve">[4]. 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Xingyi Wang, </w:t>
      </w:r>
      <w:r w:rsidR="0055297D" w:rsidRPr="00DE3AC7">
        <w:rPr>
          <w:rFonts w:ascii="Times New Roman" w:hAnsi="Times New Roman" w:cs="Times New Roman"/>
          <w:b/>
          <w:bCs/>
          <w:sz w:val="24"/>
          <w:szCs w:val="24"/>
        </w:rPr>
        <w:t>Yuliang Ma</w:t>
      </w:r>
      <w:r w:rsidR="00585B87" w:rsidRPr="00DE3AC7">
        <w:rPr>
          <w:rFonts w:ascii="Times New Roman" w:eastAsia="PMingLiU" w:hAnsi="Times New Roman" w:cs="Times New Roman"/>
          <w:b/>
          <w:bCs/>
          <w:sz w:val="24"/>
          <w:szCs w:val="24"/>
        </w:rPr>
        <w:t>*</w:t>
      </w:r>
      <w:r w:rsidR="0055297D" w:rsidRPr="00DE3AC7">
        <w:rPr>
          <w:rFonts w:ascii="Times New Roman" w:hAnsi="Times New Roman" w:cs="Times New Roman"/>
          <w:sz w:val="24"/>
          <w:szCs w:val="24"/>
        </w:rPr>
        <w:t>, Jared Cammon, et al.,Self-Supervised EEG Emotion Recognition Models Based on CNN</w:t>
      </w:r>
      <w:r w:rsidR="001A20F0" w:rsidRPr="00DE3AC7">
        <w:rPr>
          <w:rFonts w:ascii="Times New Roman" w:hAnsi="Times New Roman" w:cs="Times New Roman"/>
          <w:sz w:val="24"/>
          <w:szCs w:val="24"/>
        </w:rPr>
        <w:t>[J]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, </w:t>
      </w:r>
      <w:r w:rsidR="0055297D" w:rsidRPr="00DE3AC7">
        <w:rPr>
          <w:rFonts w:ascii="Times New Roman" w:hAnsi="Times New Roman" w:cs="Times New Roman"/>
          <w:b/>
          <w:bCs/>
          <w:sz w:val="24"/>
          <w:szCs w:val="24"/>
        </w:rPr>
        <w:t>IEEE Transactions on Neural Systems and Rehabilitation Engineering</w:t>
      </w:r>
      <w:r w:rsidR="0055297D" w:rsidRPr="00DE3AC7">
        <w:rPr>
          <w:rFonts w:ascii="Times New Roman" w:hAnsi="Times New Roman" w:cs="Times New Roman"/>
          <w:sz w:val="24"/>
          <w:szCs w:val="24"/>
        </w:rPr>
        <w:t>,2023 31,1952-1962</w:t>
      </w:r>
      <w:r w:rsidR="00585B87" w:rsidRPr="00DE3AC7">
        <w:rPr>
          <w:rFonts w:ascii="Times New Roman" w:eastAsia="PMingLiU" w:hAnsi="Times New Roman" w:cs="Times New Roman"/>
          <w:sz w:val="24"/>
          <w:szCs w:val="24"/>
        </w:rPr>
        <w:t>.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 (</w:t>
      </w:r>
      <w:r w:rsidR="00194187" w:rsidRPr="00DE3AC7">
        <w:rPr>
          <w:rFonts w:ascii="Times New Roman" w:hAnsi="Times New Roman" w:cs="Times New Roman"/>
          <w:sz w:val="24"/>
          <w:szCs w:val="24"/>
        </w:rPr>
        <w:t>学生</w:t>
      </w:r>
      <w:r w:rsidR="0055297D" w:rsidRPr="00DE3AC7">
        <w:rPr>
          <w:rFonts w:ascii="Times New Roman" w:hAnsi="Times New Roman" w:cs="Times New Roman"/>
          <w:sz w:val="24"/>
          <w:szCs w:val="24"/>
        </w:rPr>
        <w:t>一作</w:t>
      </w:r>
      <w:r w:rsidR="0055297D" w:rsidRPr="00DE3AC7">
        <w:rPr>
          <w:rFonts w:ascii="Times New Roman" w:hAnsi="Times New Roman" w:cs="Times New Roman"/>
          <w:sz w:val="24"/>
          <w:szCs w:val="24"/>
        </w:rPr>
        <w:t>)</w:t>
      </w:r>
    </w:p>
    <w:p w14:paraId="679B8480" w14:textId="7F7AD130" w:rsidR="00376EB1" w:rsidRPr="00DE3AC7" w:rsidRDefault="00376EB1" w:rsidP="00585B87">
      <w:pPr>
        <w:pStyle w:val="Other1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 xml:space="preserve">[5]. </w:t>
      </w:r>
      <w:r w:rsidR="0055297D" w:rsidRPr="00DE3AC7">
        <w:rPr>
          <w:rFonts w:ascii="Times New Roman" w:hAnsi="Times New Roman" w:cs="Times New Roman"/>
          <w:b/>
          <w:bCs/>
          <w:sz w:val="24"/>
          <w:szCs w:val="24"/>
        </w:rPr>
        <w:t>Yuliang Ma</w:t>
      </w:r>
      <w:r w:rsidR="0055297D" w:rsidRPr="00DE3AC7">
        <w:rPr>
          <w:rFonts w:ascii="Times New Roman" w:hAnsi="Times New Roman" w:cs="Times New Roman"/>
          <w:sz w:val="24"/>
          <w:szCs w:val="24"/>
        </w:rPr>
        <w:t>, Weicheng Zhao, Ming Meng, et al., Cross-Subject Emotion Recognition Based on Domain Similarity of EEG Signal Transfer Learning</w:t>
      </w:r>
      <w:r w:rsidR="001A20F0" w:rsidRPr="00DE3AC7">
        <w:rPr>
          <w:rFonts w:ascii="Times New Roman" w:hAnsi="Times New Roman" w:cs="Times New Roman"/>
          <w:sz w:val="24"/>
          <w:szCs w:val="24"/>
        </w:rPr>
        <w:t>[J]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, </w:t>
      </w:r>
      <w:r w:rsidR="0055297D" w:rsidRPr="00DE3AC7">
        <w:rPr>
          <w:rFonts w:ascii="Times New Roman" w:hAnsi="Times New Roman" w:cs="Times New Roman"/>
          <w:b/>
          <w:bCs/>
          <w:sz w:val="24"/>
          <w:szCs w:val="24"/>
        </w:rPr>
        <w:t>IEEE Transactions on Neural Systems and Rehabilitation Engineering</w:t>
      </w:r>
      <w:r w:rsidR="0055297D" w:rsidRPr="00DE3AC7">
        <w:rPr>
          <w:rFonts w:ascii="Times New Roman" w:hAnsi="Times New Roman" w:cs="Times New Roman"/>
          <w:sz w:val="24"/>
          <w:szCs w:val="24"/>
        </w:rPr>
        <w:t>,2023 31,936-943</w:t>
      </w:r>
    </w:p>
    <w:p w14:paraId="60DC74D7" w14:textId="61F09B9F" w:rsidR="00376EB1" w:rsidRPr="00DE3AC7" w:rsidRDefault="00376EB1" w:rsidP="00585B87">
      <w:pPr>
        <w:pStyle w:val="Other1"/>
        <w:spacing w:line="400" w:lineRule="exact"/>
        <w:rPr>
          <w:rFonts w:ascii="Times New Roman" w:eastAsia="PMingLiU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 xml:space="preserve">[6]. 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Yun Zheng, </w:t>
      </w:r>
      <w:r w:rsidR="0055297D" w:rsidRPr="00DE3AC7">
        <w:rPr>
          <w:rFonts w:ascii="Times New Roman" w:hAnsi="Times New Roman" w:cs="Times New Roman"/>
          <w:b/>
          <w:bCs/>
          <w:sz w:val="24"/>
          <w:szCs w:val="24"/>
        </w:rPr>
        <w:t>Yuliang Ma</w:t>
      </w:r>
      <w:r w:rsidR="00585B87" w:rsidRPr="00DE3AC7">
        <w:rPr>
          <w:rFonts w:ascii="Times New Roman" w:eastAsia="PMingLiU" w:hAnsi="Times New Roman" w:cs="Times New Roman"/>
          <w:sz w:val="24"/>
          <w:szCs w:val="24"/>
        </w:rPr>
        <w:t>*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, Jared Cammon, et al., A new </w:t>
      </w:r>
      <w:r w:rsidR="00194187" w:rsidRPr="00DE3AC7">
        <w:rPr>
          <w:rFonts w:ascii="Times New Roman" w:hAnsi="Times New Roman" w:cs="Times New Roman"/>
          <w:sz w:val="24"/>
          <w:szCs w:val="24"/>
        </w:rPr>
        <w:t>F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eature </w:t>
      </w:r>
      <w:r w:rsidR="00194187" w:rsidRPr="00DE3AC7">
        <w:rPr>
          <w:rFonts w:ascii="Times New Roman" w:hAnsi="Times New Roman" w:cs="Times New Roman"/>
          <w:sz w:val="24"/>
          <w:szCs w:val="24"/>
        </w:rPr>
        <w:t>S</w:t>
      </w:r>
      <w:r w:rsidR="0055297D" w:rsidRPr="00DE3AC7">
        <w:rPr>
          <w:rFonts w:ascii="Times New Roman" w:hAnsi="Times New Roman" w:cs="Times New Roman"/>
          <w:sz w:val="24"/>
          <w:szCs w:val="24"/>
        </w:rPr>
        <w:t>election</w:t>
      </w:r>
      <w:r w:rsidR="00585B87" w:rsidRPr="00DE3AC7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="00194187" w:rsidRPr="00DE3AC7">
        <w:rPr>
          <w:rFonts w:ascii="Times New Roman" w:hAnsi="Times New Roman" w:cs="Times New Roman"/>
          <w:sz w:val="24"/>
          <w:szCs w:val="24"/>
        </w:rPr>
        <w:t>A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pproach for </w:t>
      </w:r>
      <w:r w:rsidR="00194187" w:rsidRPr="00DE3AC7">
        <w:rPr>
          <w:rFonts w:ascii="Times New Roman" w:hAnsi="Times New Roman" w:cs="Times New Roman"/>
          <w:sz w:val="24"/>
          <w:szCs w:val="24"/>
        </w:rPr>
        <w:t>D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riving </w:t>
      </w:r>
      <w:r w:rsidR="00194187" w:rsidRPr="00DE3AC7">
        <w:rPr>
          <w:rFonts w:ascii="Times New Roman" w:hAnsi="Times New Roman" w:cs="Times New Roman"/>
          <w:sz w:val="24"/>
          <w:szCs w:val="24"/>
        </w:rPr>
        <w:t>F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atigue EEG </w:t>
      </w:r>
      <w:r w:rsidR="00194187" w:rsidRPr="00DE3AC7">
        <w:rPr>
          <w:rFonts w:ascii="Times New Roman" w:hAnsi="Times New Roman" w:cs="Times New Roman"/>
          <w:sz w:val="24"/>
          <w:szCs w:val="24"/>
        </w:rPr>
        <w:t>D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etection with a </w:t>
      </w:r>
      <w:r w:rsidR="00194187" w:rsidRPr="00DE3AC7">
        <w:rPr>
          <w:rFonts w:ascii="Times New Roman" w:hAnsi="Times New Roman" w:cs="Times New Roman"/>
          <w:sz w:val="24"/>
          <w:szCs w:val="24"/>
        </w:rPr>
        <w:t>M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odified </w:t>
      </w:r>
      <w:r w:rsidR="00194187" w:rsidRPr="00DE3AC7">
        <w:rPr>
          <w:rFonts w:ascii="Times New Roman" w:hAnsi="Times New Roman" w:cs="Times New Roman"/>
          <w:sz w:val="24"/>
          <w:szCs w:val="24"/>
        </w:rPr>
        <w:t>M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achine </w:t>
      </w:r>
      <w:r w:rsidR="00194187" w:rsidRPr="00DE3AC7">
        <w:rPr>
          <w:rFonts w:ascii="Times New Roman" w:hAnsi="Times New Roman" w:cs="Times New Roman"/>
          <w:sz w:val="24"/>
          <w:szCs w:val="24"/>
        </w:rPr>
        <w:t>L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earning </w:t>
      </w:r>
      <w:r w:rsidR="00194187" w:rsidRPr="00DE3AC7">
        <w:rPr>
          <w:rFonts w:ascii="Times New Roman" w:hAnsi="Times New Roman" w:cs="Times New Roman"/>
          <w:sz w:val="24"/>
          <w:szCs w:val="24"/>
        </w:rPr>
        <w:t>A</w:t>
      </w:r>
      <w:r w:rsidR="0055297D" w:rsidRPr="00DE3AC7">
        <w:rPr>
          <w:rFonts w:ascii="Times New Roman" w:hAnsi="Times New Roman" w:cs="Times New Roman"/>
          <w:sz w:val="24"/>
          <w:szCs w:val="24"/>
        </w:rPr>
        <w:t>lgorithm</w:t>
      </w:r>
      <w:r w:rsidR="001A20F0" w:rsidRPr="00DE3AC7">
        <w:rPr>
          <w:rFonts w:ascii="Times New Roman" w:hAnsi="Times New Roman" w:cs="Times New Roman"/>
          <w:sz w:val="24"/>
          <w:szCs w:val="24"/>
        </w:rPr>
        <w:t>[J]</w:t>
      </w:r>
      <w:r w:rsidR="0055297D" w:rsidRPr="00DE3AC7">
        <w:rPr>
          <w:rFonts w:ascii="Times New Roman" w:hAnsi="Times New Roman" w:cs="Times New Roman"/>
          <w:sz w:val="24"/>
          <w:szCs w:val="24"/>
        </w:rPr>
        <w:t xml:space="preserve">, </w:t>
      </w:r>
      <w:r w:rsidR="00194187" w:rsidRPr="00DE3AC7">
        <w:rPr>
          <w:rFonts w:ascii="Times New Roman" w:hAnsi="Times New Roman" w:cs="Times New Roman"/>
          <w:b/>
          <w:bCs/>
          <w:sz w:val="24"/>
          <w:szCs w:val="24"/>
        </w:rPr>
        <w:t>Computers in Biology and Medicine</w:t>
      </w:r>
      <w:r w:rsidR="00194187" w:rsidRPr="00DE3AC7">
        <w:rPr>
          <w:rFonts w:ascii="Times New Roman" w:hAnsi="Times New Roman" w:cs="Times New Roman"/>
          <w:sz w:val="24"/>
          <w:szCs w:val="24"/>
        </w:rPr>
        <w:t>, 2022, 147</w:t>
      </w:r>
      <w:r w:rsidR="00585B87" w:rsidRPr="00DE3AC7">
        <w:rPr>
          <w:rFonts w:ascii="Times New Roman" w:eastAsia="PMingLiU" w:hAnsi="Times New Roman" w:cs="Times New Roman"/>
          <w:sz w:val="24"/>
          <w:szCs w:val="24"/>
        </w:rPr>
        <w:t>.</w:t>
      </w:r>
      <w:r w:rsidR="007206A3" w:rsidRPr="00DE3AC7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="00194187" w:rsidRPr="00DE3AC7">
        <w:rPr>
          <w:rFonts w:ascii="Times New Roman" w:hAnsi="Times New Roman" w:cs="Times New Roman"/>
          <w:sz w:val="24"/>
          <w:szCs w:val="24"/>
        </w:rPr>
        <w:t>(</w:t>
      </w:r>
      <w:r w:rsidR="00194187" w:rsidRPr="00DE3AC7">
        <w:rPr>
          <w:rFonts w:ascii="Times New Roman" w:hAnsi="Times New Roman" w:cs="Times New Roman"/>
          <w:sz w:val="24"/>
          <w:szCs w:val="24"/>
        </w:rPr>
        <w:t>学生一作</w:t>
      </w:r>
      <w:r w:rsidR="00194187" w:rsidRPr="00DE3AC7">
        <w:rPr>
          <w:rFonts w:ascii="Times New Roman" w:hAnsi="Times New Roman" w:cs="Times New Roman"/>
          <w:sz w:val="24"/>
          <w:szCs w:val="24"/>
        </w:rPr>
        <w:t>)</w:t>
      </w:r>
    </w:p>
    <w:p w14:paraId="065B5062" w14:textId="078797AD" w:rsidR="00376EB1" w:rsidRPr="00DE3AC7" w:rsidRDefault="00376EB1" w:rsidP="00585B87">
      <w:pPr>
        <w:pStyle w:val="Other1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 xml:space="preserve">[7]. </w:t>
      </w:r>
      <w:r w:rsidR="001A20F0" w:rsidRPr="00DE3AC7">
        <w:rPr>
          <w:rFonts w:ascii="Times New Roman" w:hAnsi="Times New Roman" w:cs="Times New Roman"/>
          <w:sz w:val="24"/>
          <w:szCs w:val="24"/>
        </w:rPr>
        <w:t>巫笠平，段晓鹏，</w:t>
      </w:r>
      <w:r w:rsidR="001A20F0" w:rsidRPr="00DE3AC7">
        <w:rPr>
          <w:rFonts w:ascii="Times New Roman" w:hAnsi="Times New Roman" w:cs="Times New Roman"/>
          <w:b/>
          <w:bCs/>
          <w:sz w:val="24"/>
          <w:szCs w:val="24"/>
        </w:rPr>
        <w:t>马玉良</w:t>
      </w:r>
      <w:r w:rsidR="00585B87" w:rsidRPr="00DE3AC7">
        <w:rPr>
          <w:rFonts w:ascii="Times New Roman" w:hAnsi="Times New Roman" w:cs="Times New Roman"/>
          <w:sz w:val="24"/>
          <w:szCs w:val="24"/>
          <w:lang w:eastAsia="zh-CN"/>
        </w:rPr>
        <w:t>*</w:t>
      </w:r>
      <w:r w:rsidR="001A20F0" w:rsidRPr="00DE3AC7">
        <w:rPr>
          <w:rFonts w:ascii="Times New Roman" w:hAnsi="Times New Roman" w:cs="Times New Roman"/>
          <w:sz w:val="24"/>
          <w:szCs w:val="24"/>
        </w:rPr>
        <w:t>等</w:t>
      </w:r>
      <w:r w:rsidR="00F414B0" w:rsidRPr="00DE3AC7">
        <w:rPr>
          <w:rFonts w:ascii="Times New Roman" w:hAnsi="Times New Roman" w:cs="Times New Roman"/>
          <w:sz w:val="24"/>
          <w:szCs w:val="24"/>
        </w:rPr>
        <w:t>.</w:t>
      </w:r>
      <w:r w:rsidR="001A20F0" w:rsidRPr="00DE3AC7">
        <w:rPr>
          <w:rFonts w:ascii="Times New Roman" w:hAnsi="Times New Roman" w:cs="Times New Roman"/>
          <w:sz w:val="24"/>
          <w:szCs w:val="24"/>
        </w:rPr>
        <w:t>基于改进</w:t>
      </w:r>
      <w:r w:rsidR="001A20F0" w:rsidRPr="00DE3AC7">
        <w:rPr>
          <w:rFonts w:ascii="Times New Roman" w:hAnsi="Times New Roman" w:cs="Times New Roman"/>
          <w:sz w:val="24"/>
          <w:szCs w:val="24"/>
        </w:rPr>
        <w:t xml:space="preserve"> U-Net </w:t>
      </w:r>
      <w:r w:rsidR="001A20F0" w:rsidRPr="00DE3AC7">
        <w:rPr>
          <w:rFonts w:ascii="Times New Roman" w:hAnsi="Times New Roman" w:cs="Times New Roman"/>
          <w:sz w:val="24"/>
          <w:szCs w:val="24"/>
        </w:rPr>
        <w:t>网络的多囊卵巢图像分割方法</w:t>
      </w:r>
      <w:r w:rsidR="001A20F0" w:rsidRPr="00DE3AC7">
        <w:rPr>
          <w:rFonts w:ascii="Times New Roman" w:hAnsi="Times New Roman" w:cs="Times New Roman"/>
          <w:sz w:val="24"/>
          <w:szCs w:val="24"/>
        </w:rPr>
        <w:t>[J]</w:t>
      </w:r>
      <w:r w:rsidR="00F414B0" w:rsidRPr="00DE3AC7">
        <w:rPr>
          <w:rFonts w:ascii="Times New Roman" w:hAnsi="Times New Roman" w:cs="Times New Roman"/>
          <w:sz w:val="24"/>
          <w:szCs w:val="24"/>
        </w:rPr>
        <w:t>.</w:t>
      </w:r>
      <w:r w:rsidR="001A20F0" w:rsidRPr="00DE3AC7">
        <w:rPr>
          <w:rFonts w:ascii="Times New Roman" w:hAnsi="Times New Roman" w:cs="Times New Roman"/>
          <w:b/>
          <w:bCs/>
          <w:sz w:val="24"/>
          <w:szCs w:val="24"/>
        </w:rPr>
        <w:t>中国生物医学工程学报</w:t>
      </w:r>
      <w:r w:rsidR="001A20F0" w:rsidRPr="00DE3AC7">
        <w:rPr>
          <w:rFonts w:ascii="Times New Roman" w:hAnsi="Times New Roman" w:cs="Times New Roman"/>
          <w:sz w:val="24"/>
          <w:szCs w:val="24"/>
        </w:rPr>
        <w:t>，</w:t>
      </w:r>
      <w:r w:rsidR="001A20F0" w:rsidRPr="00DE3AC7">
        <w:rPr>
          <w:rFonts w:ascii="Times New Roman" w:hAnsi="Times New Roman" w:cs="Times New Roman"/>
          <w:sz w:val="24"/>
          <w:szCs w:val="24"/>
        </w:rPr>
        <w:t>2022, 41(6):663-671.</w:t>
      </w:r>
      <w:r w:rsidR="00D721BE" w:rsidRPr="00DE3AC7">
        <w:rPr>
          <w:rFonts w:ascii="Times New Roman" w:hAnsi="Times New Roman" w:cs="Times New Roman"/>
          <w:sz w:val="24"/>
          <w:szCs w:val="24"/>
        </w:rPr>
        <w:t xml:space="preserve"> </w:t>
      </w:r>
      <w:r w:rsidR="00D721BE" w:rsidRPr="00DE3AC7">
        <w:rPr>
          <w:rFonts w:ascii="Times New Roman" w:hAnsi="Times New Roman" w:cs="Times New Roman"/>
          <w:sz w:val="24"/>
          <w:szCs w:val="24"/>
        </w:rPr>
        <w:t>(</w:t>
      </w:r>
      <w:r w:rsidR="00D721BE" w:rsidRPr="00DE3AC7">
        <w:rPr>
          <w:rFonts w:ascii="Times New Roman" w:hAnsi="Times New Roman" w:cs="Times New Roman"/>
          <w:sz w:val="24"/>
          <w:szCs w:val="24"/>
        </w:rPr>
        <w:t>学生一作</w:t>
      </w:r>
      <w:r w:rsidR="00D721BE" w:rsidRPr="00DE3AC7">
        <w:rPr>
          <w:rFonts w:ascii="Times New Roman" w:hAnsi="Times New Roman" w:cs="Times New Roman"/>
          <w:sz w:val="24"/>
          <w:szCs w:val="24"/>
        </w:rPr>
        <w:t>)</w:t>
      </w:r>
    </w:p>
    <w:p w14:paraId="1B7F6310" w14:textId="60BDD1BA" w:rsidR="00376EB1" w:rsidRPr="00DE3AC7" w:rsidRDefault="00376EB1" w:rsidP="00585B87">
      <w:pPr>
        <w:pStyle w:val="Other1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 xml:space="preserve">[8]. </w:t>
      </w:r>
      <w:r w:rsidR="00F414B0" w:rsidRPr="00DE3AC7">
        <w:rPr>
          <w:rFonts w:ascii="Times New Roman" w:hAnsi="Times New Roman" w:cs="Times New Roman"/>
          <w:sz w:val="24"/>
          <w:szCs w:val="24"/>
        </w:rPr>
        <w:t>郑赞，</w:t>
      </w:r>
      <w:r w:rsidR="00F414B0" w:rsidRPr="00DE3AC7">
        <w:rPr>
          <w:rFonts w:ascii="Times New Roman" w:hAnsi="Times New Roman" w:cs="Times New Roman"/>
          <w:b/>
          <w:bCs/>
          <w:sz w:val="24"/>
          <w:szCs w:val="24"/>
        </w:rPr>
        <w:t>马玉良</w:t>
      </w:r>
      <w:r w:rsidR="00585B87" w:rsidRPr="00DE3AC7">
        <w:rPr>
          <w:rFonts w:ascii="Times New Roman" w:hAnsi="Times New Roman" w:cs="Times New Roman"/>
          <w:sz w:val="24"/>
          <w:szCs w:val="24"/>
          <w:lang w:eastAsia="zh-CN"/>
        </w:rPr>
        <w:t>*</w:t>
      </w:r>
      <w:r w:rsidR="00F414B0" w:rsidRPr="00DE3AC7">
        <w:rPr>
          <w:rFonts w:ascii="Times New Roman" w:hAnsi="Times New Roman" w:cs="Times New Roman"/>
          <w:sz w:val="24"/>
          <w:szCs w:val="24"/>
        </w:rPr>
        <w:t>，孙明旭等</w:t>
      </w:r>
      <w:r w:rsidR="00F414B0" w:rsidRPr="00DE3AC7">
        <w:rPr>
          <w:rFonts w:ascii="Times New Roman" w:hAnsi="Times New Roman" w:cs="Times New Roman"/>
          <w:sz w:val="24"/>
          <w:szCs w:val="24"/>
        </w:rPr>
        <w:t>.</w:t>
      </w:r>
      <w:r w:rsidR="00F414B0" w:rsidRPr="00DE3AC7">
        <w:rPr>
          <w:rFonts w:ascii="Times New Roman" w:hAnsi="Times New Roman" w:cs="Times New Roman"/>
          <w:sz w:val="24"/>
          <w:szCs w:val="24"/>
        </w:rPr>
        <w:t>一种疲劳驾驶检测中的脑电信号通道选择方法</w:t>
      </w:r>
      <w:r w:rsidR="00F414B0" w:rsidRPr="00DE3AC7">
        <w:rPr>
          <w:rFonts w:ascii="Times New Roman" w:hAnsi="Times New Roman" w:cs="Times New Roman"/>
          <w:sz w:val="24"/>
          <w:szCs w:val="24"/>
        </w:rPr>
        <w:lastRenderedPageBreak/>
        <w:t>[J].</w:t>
      </w:r>
      <w:r w:rsidR="00F414B0" w:rsidRPr="00DE3AC7">
        <w:rPr>
          <w:rFonts w:ascii="Times New Roman" w:hAnsi="Times New Roman" w:cs="Times New Roman"/>
          <w:b/>
          <w:bCs/>
          <w:sz w:val="24"/>
          <w:szCs w:val="24"/>
        </w:rPr>
        <w:t>中国生物医学工程学报</w:t>
      </w:r>
      <w:r w:rsidR="00F414B0" w:rsidRPr="00DE3AC7">
        <w:rPr>
          <w:rFonts w:ascii="Times New Roman" w:hAnsi="Times New Roman" w:cs="Times New Roman"/>
          <w:sz w:val="24"/>
          <w:szCs w:val="24"/>
        </w:rPr>
        <w:t>，</w:t>
      </w:r>
      <w:r w:rsidR="00F414B0" w:rsidRPr="00DE3AC7">
        <w:rPr>
          <w:rFonts w:ascii="Times New Roman" w:hAnsi="Times New Roman" w:cs="Times New Roman"/>
          <w:sz w:val="24"/>
          <w:szCs w:val="24"/>
        </w:rPr>
        <w:t>2022, 41(4):402-411.</w:t>
      </w:r>
      <w:r w:rsidR="00D721BE" w:rsidRPr="00DE3AC7">
        <w:rPr>
          <w:rFonts w:ascii="Times New Roman" w:hAnsi="Times New Roman" w:cs="Times New Roman"/>
          <w:sz w:val="24"/>
          <w:szCs w:val="24"/>
        </w:rPr>
        <w:t xml:space="preserve"> </w:t>
      </w:r>
      <w:r w:rsidR="00D721BE" w:rsidRPr="00DE3AC7">
        <w:rPr>
          <w:rFonts w:ascii="Times New Roman" w:hAnsi="Times New Roman" w:cs="Times New Roman"/>
          <w:sz w:val="24"/>
          <w:szCs w:val="24"/>
        </w:rPr>
        <w:t>(</w:t>
      </w:r>
      <w:r w:rsidR="00D721BE" w:rsidRPr="00DE3AC7">
        <w:rPr>
          <w:rFonts w:ascii="Times New Roman" w:hAnsi="Times New Roman" w:cs="Times New Roman"/>
          <w:sz w:val="24"/>
          <w:szCs w:val="24"/>
        </w:rPr>
        <w:t>学生一作</w:t>
      </w:r>
      <w:r w:rsidR="00D721BE" w:rsidRPr="00DE3AC7">
        <w:rPr>
          <w:rFonts w:ascii="Times New Roman" w:hAnsi="Times New Roman" w:cs="Times New Roman"/>
          <w:sz w:val="24"/>
          <w:szCs w:val="24"/>
        </w:rPr>
        <w:t>)</w:t>
      </w:r>
    </w:p>
    <w:p w14:paraId="2EB3298E" w14:textId="6BC7D85C" w:rsidR="00376EB1" w:rsidRPr="00DE3AC7" w:rsidRDefault="00376EB1" w:rsidP="00585B87">
      <w:pPr>
        <w:pStyle w:val="Other1"/>
        <w:spacing w:line="400" w:lineRule="exact"/>
        <w:rPr>
          <w:rFonts w:ascii="Times New Roman" w:eastAsia="PMingLiU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 xml:space="preserve">[9]. </w:t>
      </w:r>
      <w:r w:rsidR="00585B87" w:rsidRPr="00DE3AC7">
        <w:rPr>
          <w:rFonts w:ascii="Times New Roman" w:hAnsi="Times New Roman" w:cs="Times New Roman"/>
          <w:b/>
          <w:bCs/>
          <w:sz w:val="24"/>
          <w:szCs w:val="24"/>
        </w:rPr>
        <w:t>Yuliang Ma</w:t>
      </w:r>
      <w:r w:rsidR="00585B87" w:rsidRPr="00DE3AC7">
        <w:rPr>
          <w:rFonts w:ascii="Times New Roman" w:hAnsi="Times New Roman" w:cs="Times New Roman"/>
          <w:sz w:val="24"/>
          <w:szCs w:val="24"/>
        </w:rPr>
        <w:t xml:space="preserve">*, Xue Li, Xiaopeng Duan, et al., Retinal Vessel Segmentation by Deep Residual Learning with Wide Activation, </w:t>
      </w:r>
      <w:r w:rsidR="00585B87" w:rsidRPr="00DE3AC7">
        <w:rPr>
          <w:rFonts w:ascii="Times New Roman" w:hAnsi="Times New Roman" w:cs="Times New Roman"/>
          <w:b/>
          <w:bCs/>
          <w:sz w:val="24"/>
          <w:szCs w:val="24"/>
        </w:rPr>
        <w:t>Computational Intelligence and Neuroscience</w:t>
      </w:r>
      <w:r w:rsidR="00585B87" w:rsidRPr="00DE3AC7">
        <w:rPr>
          <w:rFonts w:ascii="Times New Roman" w:hAnsi="Times New Roman" w:cs="Times New Roman"/>
          <w:sz w:val="24"/>
          <w:szCs w:val="24"/>
        </w:rPr>
        <w:t>, 2020.9</w:t>
      </w:r>
      <w:r w:rsidR="00585B87" w:rsidRPr="00DE3AC7">
        <w:rPr>
          <w:rFonts w:ascii="Times New Roman" w:eastAsia="PMingLiU" w:hAnsi="Times New Roman" w:cs="Times New Roman"/>
          <w:sz w:val="24"/>
          <w:szCs w:val="24"/>
        </w:rPr>
        <w:t>.</w:t>
      </w:r>
    </w:p>
    <w:p w14:paraId="293FE187" w14:textId="3B22C1FB" w:rsidR="00376EB1" w:rsidRPr="00DE3AC7" w:rsidRDefault="00376EB1" w:rsidP="00585B87">
      <w:pPr>
        <w:pStyle w:val="Other1"/>
        <w:spacing w:line="400" w:lineRule="exact"/>
        <w:rPr>
          <w:rFonts w:ascii="Times New Roman" w:eastAsia="PMingLiU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 xml:space="preserve">[10]. </w:t>
      </w:r>
      <w:r w:rsidR="00585B87" w:rsidRPr="00DE3AC7">
        <w:rPr>
          <w:rFonts w:ascii="Times New Roman" w:hAnsi="Times New Roman" w:cs="Times New Roman"/>
          <w:b/>
          <w:bCs/>
          <w:sz w:val="24"/>
          <w:szCs w:val="24"/>
        </w:rPr>
        <w:t>Yuliang Ma</w:t>
      </w:r>
      <w:r w:rsidR="00585B87" w:rsidRPr="00DE3AC7">
        <w:rPr>
          <w:rFonts w:ascii="Times New Roman" w:hAnsi="Times New Roman" w:cs="Times New Roman"/>
          <w:sz w:val="24"/>
          <w:szCs w:val="24"/>
        </w:rPr>
        <w:t xml:space="preserve">, Bin Chen, Rihui Li, et al., Driving Fatigue Detection from EEG Using a Modified PCANet Method, </w:t>
      </w:r>
      <w:r w:rsidR="00585B87" w:rsidRPr="00DE3AC7">
        <w:rPr>
          <w:rFonts w:ascii="Times New Roman" w:hAnsi="Times New Roman" w:cs="Times New Roman"/>
          <w:b/>
          <w:bCs/>
          <w:sz w:val="24"/>
          <w:szCs w:val="24"/>
        </w:rPr>
        <w:t>Computational Intelligence and Neuroscience</w:t>
      </w:r>
      <w:r w:rsidR="00585B87" w:rsidRPr="00DE3AC7">
        <w:rPr>
          <w:rFonts w:ascii="Times New Roman" w:hAnsi="Times New Roman" w:cs="Times New Roman"/>
          <w:sz w:val="24"/>
          <w:szCs w:val="24"/>
        </w:rPr>
        <w:t>, 2019.7</w:t>
      </w:r>
      <w:r w:rsidR="00585B87" w:rsidRPr="00DE3AC7">
        <w:rPr>
          <w:rFonts w:ascii="Times New Roman" w:eastAsia="PMingLiU" w:hAnsi="Times New Roman" w:cs="Times New Roman"/>
          <w:sz w:val="24"/>
          <w:szCs w:val="24"/>
        </w:rPr>
        <w:t>.</w:t>
      </w:r>
    </w:p>
    <w:p w14:paraId="2EA40665" w14:textId="77777777" w:rsidR="00D46774" w:rsidRPr="00DE3AC7" w:rsidRDefault="00D46774" w:rsidP="009A5FCA">
      <w:pPr>
        <w:pStyle w:val="Other1"/>
        <w:spacing w:line="400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DE3AC7">
        <w:rPr>
          <w:rFonts w:ascii="Times New Roman" w:hAnsi="Times New Roman" w:cs="Times New Roman"/>
          <w:b/>
          <w:bCs/>
          <w:sz w:val="24"/>
          <w:szCs w:val="24"/>
        </w:rPr>
        <w:t>（二）代表性科研项目</w:t>
      </w:r>
    </w:p>
    <w:p w14:paraId="65961DA4" w14:textId="46C94DCF" w:rsidR="00D46774" w:rsidRPr="00DE3AC7" w:rsidRDefault="003C555F" w:rsidP="009A5FCA">
      <w:pPr>
        <w:pStyle w:val="Other1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>[1].</w:t>
      </w:r>
      <w:r w:rsidRPr="00DE3AC7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="00D46774" w:rsidRPr="00DE3AC7">
        <w:rPr>
          <w:rFonts w:ascii="Times New Roman" w:hAnsi="Times New Roman" w:cs="Times New Roman"/>
          <w:b/>
          <w:bCs/>
          <w:sz w:val="24"/>
          <w:szCs w:val="24"/>
        </w:rPr>
        <w:t>主持国家自然科学基金项目</w:t>
      </w:r>
      <w:r w:rsidR="00D46774" w:rsidRPr="00DE3AC7">
        <w:rPr>
          <w:rFonts w:ascii="Times New Roman" w:hAnsi="Times New Roman" w:cs="Times New Roman"/>
          <w:sz w:val="24"/>
          <w:szCs w:val="24"/>
        </w:rPr>
        <w:t>“</w:t>
      </w:r>
      <w:r w:rsidR="00D46774" w:rsidRPr="00DE3AC7">
        <w:rPr>
          <w:rFonts w:ascii="Times New Roman" w:hAnsi="Times New Roman" w:cs="Times New Roman"/>
          <w:sz w:val="24"/>
          <w:szCs w:val="24"/>
        </w:rPr>
        <w:t>基于深度卷积网络的医学图像自动分割与检测系统研究</w:t>
      </w:r>
      <w:r w:rsidR="00D46774" w:rsidRPr="00DE3AC7">
        <w:rPr>
          <w:rFonts w:ascii="Times New Roman" w:hAnsi="Times New Roman" w:cs="Times New Roman"/>
          <w:sz w:val="24"/>
          <w:szCs w:val="24"/>
        </w:rPr>
        <w:t>”</w:t>
      </w:r>
      <w:r w:rsidR="00D46774" w:rsidRPr="00DE3AC7">
        <w:rPr>
          <w:rFonts w:ascii="Times New Roman" w:hAnsi="Times New Roman" w:cs="Times New Roman"/>
          <w:sz w:val="24"/>
          <w:szCs w:val="24"/>
        </w:rPr>
        <w:t>，项目编号：</w:t>
      </w:r>
      <w:r w:rsidR="00D46774" w:rsidRPr="00DE3AC7">
        <w:rPr>
          <w:rFonts w:ascii="Times New Roman" w:hAnsi="Times New Roman" w:cs="Times New Roman"/>
          <w:sz w:val="24"/>
          <w:szCs w:val="24"/>
        </w:rPr>
        <w:t>62071161</w:t>
      </w:r>
      <w:r w:rsidR="00D46774" w:rsidRPr="00DE3AC7">
        <w:rPr>
          <w:rFonts w:ascii="Times New Roman" w:hAnsi="Times New Roman" w:cs="Times New Roman"/>
          <w:sz w:val="24"/>
          <w:szCs w:val="24"/>
        </w:rPr>
        <w:t>，</w:t>
      </w:r>
      <w:r w:rsidR="00D46774" w:rsidRPr="00DE3AC7">
        <w:rPr>
          <w:rFonts w:ascii="Times New Roman" w:hAnsi="Times New Roman" w:cs="Times New Roman"/>
          <w:sz w:val="24"/>
          <w:szCs w:val="24"/>
        </w:rPr>
        <w:t>2021.1-2024.12</w:t>
      </w:r>
      <w:r w:rsidR="00D46774" w:rsidRPr="00DE3AC7">
        <w:rPr>
          <w:rFonts w:ascii="Times New Roman" w:hAnsi="Times New Roman" w:cs="Times New Roman"/>
          <w:sz w:val="24"/>
          <w:szCs w:val="24"/>
        </w:rPr>
        <w:t>；</w:t>
      </w:r>
    </w:p>
    <w:p w14:paraId="4AFC0B52" w14:textId="2892EEAF" w:rsidR="00D46774" w:rsidRPr="00DE3AC7" w:rsidRDefault="003C555F" w:rsidP="009A5FCA">
      <w:pPr>
        <w:pStyle w:val="Other1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>[</w:t>
      </w:r>
      <w:r w:rsidRPr="00DE3AC7">
        <w:rPr>
          <w:rFonts w:ascii="Times New Roman" w:eastAsia="PMingLiU" w:hAnsi="Times New Roman" w:cs="Times New Roman"/>
          <w:sz w:val="24"/>
          <w:szCs w:val="24"/>
        </w:rPr>
        <w:t>2</w:t>
      </w:r>
      <w:r w:rsidRPr="00DE3AC7">
        <w:rPr>
          <w:rFonts w:ascii="Times New Roman" w:hAnsi="Times New Roman" w:cs="Times New Roman"/>
          <w:sz w:val="24"/>
          <w:szCs w:val="24"/>
        </w:rPr>
        <w:t xml:space="preserve">]. </w:t>
      </w:r>
      <w:r w:rsidR="00D46774" w:rsidRPr="00DE3AC7">
        <w:rPr>
          <w:rFonts w:ascii="Times New Roman" w:hAnsi="Times New Roman" w:cs="Times New Roman"/>
          <w:b/>
          <w:bCs/>
          <w:sz w:val="24"/>
          <w:szCs w:val="24"/>
        </w:rPr>
        <w:t>主持</w:t>
      </w:r>
      <w:r w:rsidRPr="00DE3AC7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完成</w:t>
      </w:r>
      <w:r w:rsidR="00D46774" w:rsidRPr="00DE3AC7">
        <w:rPr>
          <w:rFonts w:ascii="Times New Roman" w:hAnsi="Times New Roman" w:cs="Times New Roman"/>
          <w:b/>
          <w:bCs/>
          <w:sz w:val="24"/>
          <w:szCs w:val="24"/>
        </w:rPr>
        <w:t>国家自然科学基金项目</w:t>
      </w:r>
      <w:r w:rsidR="00D46774" w:rsidRPr="00DE3AC7">
        <w:rPr>
          <w:rFonts w:ascii="Times New Roman" w:hAnsi="Times New Roman" w:cs="Times New Roman"/>
          <w:sz w:val="24"/>
          <w:szCs w:val="24"/>
        </w:rPr>
        <w:t>“</w:t>
      </w:r>
      <w:r w:rsidR="00D46774" w:rsidRPr="00DE3AC7">
        <w:rPr>
          <w:rFonts w:ascii="Times New Roman" w:hAnsi="Times New Roman" w:cs="Times New Roman"/>
          <w:sz w:val="24"/>
          <w:szCs w:val="24"/>
        </w:rPr>
        <w:t>小波包独立分量分析及在运动想象脑机接口中的应用研究</w:t>
      </w:r>
      <w:r w:rsidR="00D46774" w:rsidRPr="00DE3AC7">
        <w:rPr>
          <w:rFonts w:ascii="Times New Roman" w:hAnsi="Times New Roman" w:cs="Times New Roman"/>
          <w:sz w:val="24"/>
          <w:szCs w:val="24"/>
        </w:rPr>
        <w:t>”</w:t>
      </w:r>
      <w:r w:rsidR="00D46774" w:rsidRPr="00DE3AC7">
        <w:rPr>
          <w:rFonts w:ascii="Times New Roman" w:hAnsi="Times New Roman" w:cs="Times New Roman"/>
          <w:sz w:val="24"/>
          <w:szCs w:val="24"/>
        </w:rPr>
        <w:t>，项目编号：</w:t>
      </w:r>
      <w:r w:rsidR="00D46774" w:rsidRPr="00DE3AC7">
        <w:rPr>
          <w:rFonts w:ascii="Times New Roman" w:hAnsi="Times New Roman" w:cs="Times New Roman"/>
          <w:sz w:val="24"/>
          <w:szCs w:val="24"/>
        </w:rPr>
        <w:t>61372023</w:t>
      </w:r>
      <w:r w:rsidR="00D46774" w:rsidRPr="00DE3AC7">
        <w:rPr>
          <w:rFonts w:ascii="Times New Roman" w:hAnsi="Times New Roman" w:cs="Times New Roman"/>
          <w:sz w:val="24"/>
          <w:szCs w:val="24"/>
        </w:rPr>
        <w:t>，</w:t>
      </w:r>
      <w:r w:rsidR="00D46774" w:rsidRPr="00DE3AC7">
        <w:rPr>
          <w:rFonts w:ascii="Times New Roman" w:hAnsi="Times New Roman" w:cs="Times New Roman"/>
          <w:sz w:val="24"/>
          <w:szCs w:val="24"/>
        </w:rPr>
        <w:t>2014.1-2017.12</w:t>
      </w:r>
      <w:r w:rsidR="00D46774" w:rsidRPr="00DE3AC7">
        <w:rPr>
          <w:rFonts w:ascii="Times New Roman" w:hAnsi="Times New Roman" w:cs="Times New Roman"/>
          <w:sz w:val="24"/>
          <w:szCs w:val="24"/>
        </w:rPr>
        <w:t>；</w:t>
      </w:r>
    </w:p>
    <w:p w14:paraId="424B3476" w14:textId="4786B213" w:rsidR="00D46774" w:rsidRPr="00DE3AC7" w:rsidRDefault="003C555F" w:rsidP="009A5FCA">
      <w:pPr>
        <w:pStyle w:val="Other1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>[</w:t>
      </w:r>
      <w:r w:rsidRPr="00DE3AC7">
        <w:rPr>
          <w:rFonts w:ascii="Times New Roman" w:eastAsia="PMingLiU" w:hAnsi="Times New Roman" w:cs="Times New Roman"/>
          <w:sz w:val="24"/>
          <w:szCs w:val="24"/>
        </w:rPr>
        <w:t>3</w:t>
      </w:r>
      <w:r w:rsidRPr="00DE3AC7">
        <w:rPr>
          <w:rFonts w:ascii="Times New Roman" w:hAnsi="Times New Roman" w:cs="Times New Roman"/>
          <w:sz w:val="24"/>
          <w:szCs w:val="24"/>
        </w:rPr>
        <w:t>].</w:t>
      </w:r>
      <w:r w:rsidRPr="00DE3AC7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="00D46774" w:rsidRPr="00DE3AC7">
        <w:rPr>
          <w:rFonts w:ascii="Times New Roman" w:hAnsi="Times New Roman" w:cs="Times New Roman"/>
          <w:b/>
          <w:bCs/>
          <w:sz w:val="24"/>
          <w:szCs w:val="24"/>
        </w:rPr>
        <w:t>主持完成浙江省自然科学基金项目</w:t>
      </w:r>
      <w:r w:rsidR="00D46774" w:rsidRPr="00DE3AC7">
        <w:rPr>
          <w:rFonts w:ascii="Times New Roman" w:hAnsi="Times New Roman" w:cs="Times New Roman"/>
          <w:sz w:val="24"/>
          <w:szCs w:val="24"/>
        </w:rPr>
        <w:t>“</w:t>
      </w:r>
      <w:r w:rsidR="00D46774" w:rsidRPr="00DE3AC7">
        <w:rPr>
          <w:rFonts w:ascii="Times New Roman" w:hAnsi="Times New Roman" w:cs="Times New Roman"/>
          <w:sz w:val="24"/>
          <w:szCs w:val="24"/>
        </w:rPr>
        <w:t>基于膝关节</w:t>
      </w:r>
      <w:r w:rsidR="00D46774" w:rsidRPr="00DE3AC7">
        <w:rPr>
          <w:rFonts w:ascii="Times New Roman" w:hAnsi="Times New Roman" w:cs="Times New Roman"/>
          <w:sz w:val="24"/>
          <w:szCs w:val="24"/>
        </w:rPr>
        <w:t>-</w:t>
      </w:r>
      <w:r w:rsidR="00D46774" w:rsidRPr="00DE3AC7">
        <w:rPr>
          <w:rFonts w:ascii="Times New Roman" w:hAnsi="Times New Roman" w:cs="Times New Roman"/>
          <w:sz w:val="24"/>
          <w:szCs w:val="24"/>
        </w:rPr>
        <w:t>踝关节协调联动控制的智能下肢假肢研究</w:t>
      </w:r>
      <w:r w:rsidR="00D46774" w:rsidRPr="00DE3AC7">
        <w:rPr>
          <w:rFonts w:ascii="Times New Roman" w:hAnsi="Times New Roman" w:cs="Times New Roman"/>
          <w:sz w:val="24"/>
          <w:szCs w:val="24"/>
        </w:rPr>
        <w:t>”</w:t>
      </w:r>
      <w:r w:rsidR="00D46774" w:rsidRPr="00DE3AC7">
        <w:rPr>
          <w:rFonts w:ascii="Times New Roman" w:hAnsi="Times New Roman" w:cs="Times New Roman"/>
          <w:sz w:val="24"/>
          <w:szCs w:val="24"/>
        </w:rPr>
        <w:t>，项目编号：</w:t>
      </w:r>
      <w:r w:rsidR="00D46774" w:rsidRPr="00DE3AC7">
        <w:rPr>
          <w:rFonts w:ascii="Times New Roman" w:hAnsi="Times New Roman" w:cs="Times New Roman"/>
          <w:sz w:val="24"/>
          <w:szCs w:val="24"/>
        </w:rPr>
        <w:t>LY12F03007</w:t>
      </w:r>
      <w:r w:rsidR="00D46774" w:rsidRPr="00DE3AC7">
        <w:rPr>
          <w:rFonts w:ascii="Times New Roman" w:hAnsi="Times New Roman" w:cs="Times New Roman"/>
          <w:sz w:val="24"/>
          <w:szCs w:val="24"/>
        </w:rPr>
        <w:t>，</w:t>
      </w:r>
      <w:r w:rsidR="00D46774" w:rsidRPr="00DE3AC7">
        <w:rPr>
          <w:rFonts w:ascii="Times New Roman" w:hAnsi="Times New Roman" w:cs="Times New Roman"/>
          <w:sz w:val="24"/>
          <w:szCs w:val="24"/>
        </w:rPr>
        <w:t>2012.1-2013.12</w:t>
      </w:r>
      <w:r w:rsidR="00D46774" w:rsidRPr="00DE3AC7">
        <w:rPr>
          <w:rFonts w:ascii="Times New Roman" w:hAnsi="Times New Roman" w:cs="Times New Roman"/>
          <w:sz w:val="24"/>
          <w:szCs w:val="24"/>
        </w:rPr>
        <w:t>；</w:t>
      </w:r>
    </w:p>
    <w:p w14:paraId="5A286D61" w14:textId="54D116D8" w:rsidR="00D46774" w:rsidRPr="00DE3AC7" w:rsidRDefault="003C555F" w:rsidP="009A5FCA">
      <w:pPr>
        <w:pStyle w:val="Other1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>[</w:t>
      </w:r>
      <w:r w:rsidRPr="00DE3AC7">
        <w:rPr>
          <w:rFonts w:ascii="Times New Roman" w:eastAsia="PMingLiU" w:hAnsi="Times New Roman" w:cs="Times New Roman"/>
          <w:sz w:val="24"/>
          <w:szCs w:val="24"/>
        </w:rPr>
        <w:t>4</w:t>
      </w:r>
      <w:r w:rsidRPr="00DE3AC7">
        <w:rPr>
          <w:rFonts w:ascii="Times New Roman" w:hAnsi="Times New Roman" w:cs="Times New Roman"/>
          <w:sz w:val="24"/>
          <w:szCs w:val="24"/>
        </w:rPr>
        <w:t>].</w:t>
      </w:r>
      <w:r w:rsidRPr="00DE3AC7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="00D46774" w:rsidRPr="00DE3AC7">
        <w:rPr>
          <w:rFonts w:ascii="Times New Roman" w:hAnsi="Times New Roman" w:cs="Times New Roman"/>
          <w:b/>
          <w:bCs/>
          <w:sz w:val="24"/>
          <w:szCs w:val="24"/>
        </w:rPr>
        <w:t>主持完成浙江省自然科学基金项目</w:t>
      </w:r>
      <w:r w:rsidR="00D46774" w:rsidRPr="00DE3AC7">
        <w:rPr>
          <w:rFonts w:ascii="Times New Roman" w:hAnsi="Times New Roman" w:cs="Times New Roman"/>
          <w:sz w:val="24"/>
          <w:szCs w:val="24"/>
        </w:rPr>
        <w:t>“</w:t>
      </w:r>
      <w:r w:rsidR="00D46774" w:rsidRPr="00DE3AC7">
        <w:rPr>
          <w:rFonts w:ascii="Times New Roman" w:hAnsi="Times New Roman" w:cs="Times New Roman"/>
          <w:sz w:val="24"/>
          <w:szCs w:val="24"/>
        </w:rPr>
        <w:t>凸多面体不确定离散系统的分析与控制器设计</w:t>
      </w:r>
      <w:r w:rsidR="00D46774" w:rsidRPr="00DE3AC7">
        <w:rPr>
          <w:rFonts w:ascii="Times New Roman" w:hAnsi="Times New Roman" w:cs="Times New Roman"/>
          <w:sz w:val="24"/>
          <w:szCs w:val="24"/>
        </w:rPr>
        <w:t>”</w:t>
      </w:r>
      <w:r w:rsidR="00D46774" w:rsidRPr="00DE3AC7">
        <w:rPr>
          <w:rFonts w:ascii="Times New Roman" w:hAnsi="Times New Roman" w:cs="Times New Roman"/>
          <w:sz w:val="24"/>
          <w:szCs w:val="24"/>
        </w:rPr>
        <w:t>，项目编号：</w:t>
      </w:r>
      <w:r w:rsidR="00D46774" w:rsidRPr="00DE3AC7">
        <w:rPr>
          <w:rFonts w:ascii="Times New Roman" w:hAnsi="Times New Roman" w:cs="Times New Roman"/>
          <w:sz w:val="24"/>
          <w:szCs w:val="24"/>
        </w:rPr>
        <w:t>Y1080854</w:t>
      </w:r>
      <w:r w:rsidR="00D46774" w:rsidRPr="00DE3AC7">
        <w:rPr>
          <w:rFonts w:ascii="Times New Roman" w:hAnsi="Times New Roman" w:cs="Times New Roman"/>
          <w:sz w:val="24"/>
          <w:szCs w:val="24"/>
        </w:rPr>
        <w:t>，</w:t>
      </w:r>
      <w:r w:rsidR="00D46774" w:rsidRPr="00DE3AC7">
        <w:rPr>
          <w:rFonts w:ascii="Times New Roman" w:hAnsi="Times New Roman" w:cs="Times New Roman"/>
          <w:sz w:val="24"/>
          <w:szCs w:val="24"/>
        </w:rPr>
        <w:t>2009.1-2010.12</w:t>
      </w:r>
      <w:r w:rsidR="00D46774" w:rsidRPr="00DE3AC7">
        <w:rPr>
          <w:rFonts w:ascii="Times New Roman" w:hAnsi="Times New Roman" w:cs="Times New Roman"/>
          <w:sz w:val="24"/>
          <w:szCs w:val="24"/>
        </w:rPr>
        <w:t>；</w:t>
      </w:r>
    </w:p>
    <w:p w14:paraId="5BF90C43" w14:textId="3F64E044" w:rsidR="00D46774" w:rsidRPr="00DE3AC7" w:rsidRDefault="003C555F" w:rsidP="009A5FCA">
      <w:pPr>
        <w:pStyle w:val="Other1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>[</w:t>
      </w:r>
      <w:r w:rsidRPr="00DE3AC7">
        <w:rPr>
          <w:rFonts w:ascii="Times New Roman" w:eastAsia="PMingLiU" w:hAnsi="Times New Roman" w:cs="Times New Roman"/>
          <w:sz w:val="24"/>
          <w:szCs w:val="24"/>
        </w:rPr>
        <w:t>5</w:t>
      </w:r>
      <w:r w:rsidRPr="00DE3AC7">
        <w:rPr>
          <w:rFonts w:ascii="Times New Roman" w:hAnsi="Times New Roman" w:cs="Times New Roman"/>
          <w:sz w:val="24"/>
          <w:szCs w:val="24"/>
        </w:rPr>
        <w:t>].</w:t>
      </w:r>
      <w:r w:rsidRPr="00DE3AC7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="00D46774" w:rsidRPr="00DE3AC7">
        <w:rPr>
          <w:rFonts w:ascii="Times New Roman" w:hAnsi="Times New Roman" w:cs="Times New Roman"/>
          <w:b/>
          <w:bCs/>
          <w:sz w:val="24"/>
          <w:szCs w:val="24"/>
        </w:rPr>
        <w:t>主持完成浙江省科技计划项目</w:t>
      </w:r>
      <w:r w:rsidR="00D46774" w:rsidRPr="00DE3AC7">
        <w:rPr>
          <w:rFonts w:ascii="Times New Roman" w:hAnsi="Times New Roman" w:cs="Times New Roman"/>
          <w:sz w:val="24"/>
          <w:szCs w:val="24"/>
        </w:rPr>
        <w:t>“</w:t>
      </w:r>
      <w:r w:rsidR="00D46774" w:rsidRPr="00DE3AC7">
        <w:rPr>
          <w:rFonts w:ascii="Times New Roman" w:hAnsi="Times New Roman" w:cs="Times New Roman"/>
          <w:sz w:val="24"/>
          <w:szCs w:val="24"/>
        </w:rPr>
        <w:t>智能移动电子交通监控、处理系统</w:t>
      </w:r>
      <w:r w:rsidR="00D46774" w:rsidRPr="00DE3AC7">
        <w:rPr>
          <w:rFonts w:ascii="Times New Roman" w:hAnsi="Times New Roman" w:cs="Times New Roman"/>
          <w:sz w:val="24"/>
          <w:szCs w:val="24"/>
        </w:rPr>
        <w:t>”</w:t>
      </w:r>
      <w:r w:rsidR="00D46774" w:rsidRPr="00DE3AC7">
        <w:rPr>
          <w:rFonts w:ascii="Times New Roman" w:hAnsi="Times New Roman" w:cs="Times New Roman"/>
          <w:sz w:val="24"/>
          <w:szCs w:val="24"/>
        </w:rPr>
        <w:t>，项目编号：</w:t>
      </w:r>
      <w:r w:rsidR="00D46774" w:rsidRPr="00DE3AC7">
        <w:rPr>
          <w:rFonts w:ascii="Times New Roman" w:hAnsi="Times New Roman" w:cs="Times New Roman"/>
          <w:sz w:val="24"/>
          <w:szCs w:val="24"/>
        </w:rPr>
        <w:t>2008C21141</w:t>
      </w:r>
      <w:r w:rsidR="00D46774" w:rsidRPr="00DE3AC7">
        <w:rPr>
          <w:rFonts w:ascii="Times New Roman" w:hAnsi="Times New Roman" w:cs="Times New Roman"/>
          <w:sz w:val="24"/>
          <w:szCs w:val="24"/>
        </w:rPr>
        <w:t>，</w:t>
      </w:r>
      <w:r w:rsidR="00D46774" w:rsidRPr="00DE3AC7">
        <w:rPr>
          <w:rFonts w:ascii="Times New Roman" w:hAnsi="Times New Roman" w:cs="Times New Roman"/>
          <w:sz w:val="24"/>
          <w:szCs w:val="24"/>
        </w:rPr>
        <w:t>2008.1-2009.12</w:t>
      </w:r>
      <w:r w:rsidR="00D46774" w:rsidRPr="00DE3AC7">
        <w:rPr>
          <w:rFonts w:ascii="Times New Roman" w:hAnsi="Times New Roman" w:cs="Times New Roman"/>
          <w:sz w:val="24"/>
          <w:szCs w:val="24"/>
        </w:rPr>
        <w:t>；</w:t>
      </w:r>
    </w:p>
    <w:p w14:paraId="7C584100" w14:textId="38D3C447" w:rsidR="00D46774" w:rsidRPr="00DE3AC7" w:rsidRDefault="003C555F" w:rsidP="009A5FCA">
      <w:pPr>
        <w:pStyle w:val="Other1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E3AC7">
        <w:rPr>
          <w:rFonts w:ascii="Times New Roman" w:hAnsi="Times New Roman" w:cs="Times New Roman"/>
          <w:sz w:val="24"/>
          <w:szCs w:val="24"/>
        </w:rPr>
        <w:t>[</w:t>
      </w:r>
      <w:r w:rsidRPr="00DE3AC7">
        <w:rPr>
          <w:rFonts w:ascii="Times New Roman" w:eastAsia="PMingLiU" w:hAnsi="Times New Roman" w:cs="Times New Roman"/>
          <w:sz w:val="24"/>
          <w:szCs w:val="24"/>
        </w:rPr>
        <w:t>6</w:t>
      </w:r>
      <w:r w:rsidRPr="00DE3AC7">
        <w:rPr>
          <w:rFonts w:ascii="Times New Roman" w:hAnsi="Times New Roman" w:cs="Times New Roman"/>
          <w:sz w:val="24"/>
          <w:szCs w:val="24"/>
        </w:rPr>
        <w:t>].</w:t>
      </w:r>
      <w:r w:rsidRPr="00DE3AC7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="00D46774" w:rsidRPr="00DE3AC7">
        <w:rPr>
          <w:rFonts w:ascii="Times New Roman" w:hAnsi="Times New Roman" w:cs="Times New Roman"/>
          <w:b/>
          <w:bCs/>
          <w:sz w:val="24"/>
          <w:szCs w:val="24"/>
        </w:rPr>
        <w:t>主持完成中国博士后科学基金项目</w:t>
      </w:r>
      <w:r w:rsidR="00D46774" w:rsidRPr="00DE3AC7">
        <w:rPr>
          <w:rFonts w:ascii="Times New Roman" w:hAnsi="Times New Roman" w:cs="Times New Roman"/>
          <w:sz w:val="24"/>
          <w:szCs w:val="24"/>
        </w:rPr>
        <w:t>“</w:t>
      </w:r>
      <w:r w:rsidR="00D46774" w:rsidRPr="00DE3AC7">
        <w:rPr>
          <w:rFonts w:ascii="Times New Roman" w:hAnsi="Times New Roman" w:cs="Times New Roman"/>
          <w:sz w:val="24"/>
          <w:szCs w:val="24"/>
        </w:rPr>
        <w:t>凸多面体不确定系统的分析与综合研究</w:t>
      </w:r>
      <w:r w:rsidR="00D46774" w:rsidRPr="00DE3AC7">
        <w:rPr>
          <w:rFonts w:ascii="Times New Roman" w:hAnsi="Times New Roman" w:cs="Times New Roman"/>
          <w:sz w:val="24"/>
          <w:szCs w:val="24"/>
        </w:rPr>
        <w:t>”</w:t>
      </w:r>
      <w:r w:rsidR="00D46774" w:rsidRPr="00DE3AC7">
        <w:rPr>
          <w:rFonts w:ascii="Times New Roman" w:hAnsi="Times New Roman" w:cs="Times New Roman"/>
          <w:sz w:val="24"/>
          <w:szCs w:val="24"/>
        </w:rPr>
        <w:t>，项目编号：</w:t>
      </w:r>
      <w:r w:rsidR="00D46774" w:rsidRPr="00DE3AC7">
        <w:rPr>
          <w:rFonts w:ascii="Times New Roman" w:hAnsi="Times New Roman" w:cs="Times New Roman"/>
          <w:sz w:val="24"/>
          <w:szCs w:val="24"/>
        </w:rPr>
        <w:t>20060391055</w:t>
      </w:r>
      <w:r w:rsidR="00D46774" w:rsidRPr="00DE3AC7">
        <w:rPr>
          <w:rFonts w:ascii="Times New Roman" w:hAnsi="Times New Roman" w:cs="Times New Roman"/>
          <w:sz w:val="24"/>
          <w:szCs w:val="24"/>
        </w:rPr>
        <w:t>，</w:t>
      </w:r>
      <w:r w:rsidR="00D46774" w:rsidRPr="00DE3AC7">
        <w:rPr>
          <w:rFonts w:ascii="Times New Roman" w:hAnsi="Times New Roman" w:cs="Times New Roman"/>
          <w:sz w:val="24"/>
          <w:szCs w:val="24"/>
        </w:rPr>
        <w:t>2006.10-2007.9</w:t>
      </w:r>
    </w:p>
    <w:p w14:paraId="60C294F5" w14:textId="77777777" w:rsidR="00D46774" w:rsidRPr="00DE3AC7" w:rsidRDefault="00D46774" w:rsidP="00BC3DEF">
      <w:pPr>
        <w:spacing w:line="400" w:lineRule="exact"/>
        <w:rPr>
          <w:b/>
          <w:sz w:val="24"/>
        </w:rPr>
      </w:pPr>
      <w:r w:rsidRPr="00DE3AC7">
        <w:rPr>
          <w:b/>
          <w:sz w:val="24"/>
        </w:rPr>
        <w:t>（三）知识产权</w:t>
      </w:r>
    </w:p>
    <w:p w14:paraId="23D973DE" w14:textId="7D94DDCA" w:rsidR="00D46774" w:rsidRPr="00DE3AC7" w:rsidRDefault="003C555F" w:rsidP="00BC3DEF">
      <w:pPr>
        <w:spacing w:line="400" w:lineRule="exact"/>
        <w:rPr>
          <w:sz w:val="24"/>
        </w:rPr>
      </w:pPr>
      <w:r w:rsidRPr="00DE3AC7">
        <w:rPr>
          <w:kern w:val="0"/>
          <w:sz w:val="24"/>
        </w:rPr>
        <w:t xml:space="preserve">[1]. </w:t>
      </w:r>
      <w:r w:rsidR="00D46774" w:rsidRPr="00DE3AC7">
        <w:rPr>
          <w:sz w:val="24"/>
        </w:rPr>
        <w:t>申请</w:t>
      </w:r>
      <w:r w:rsidR="00D46774" w:rsidRPr="00DE3AC7">
        <w:rPr>
          <w:sz w:val="24"/>
        </w:rPr>
        <w:t>/</w:t>
      </w:r>
      <w:r w:rsidR="00D46774" w:rsidRPr="00DE3AC7">
        <w:rPr>
          <w:sz w:val="24"/>
        </w:rPr>
        <w:t>授权发明专利</w:t>
      </w:r>
      <w:r w:rsidRPr="00DE3AC7">
        <w:rPr>
          <w:sz w:val="24"/>
        </w:rPr>
        <w:t>40</w:t>
      </w:r>
      <w:r w:rsidRPr="00DE3AC7">
        <w:rPr>
          <w:sz w:val="24"/>
        </w:rPr>
        <w:t>余项</w:t>
      </w:r>
      <w:r w:rsidR="00BC550B" w:rsidRPr="00DE3AC7">
        <w:rPr>
          <w:sz w:val="24"/>
        </w:rPr>
        <w:t>（转让</w:t>
      </w:r>
      <w:r w:rsidR="00BC550B" w:rsidRPr="00DE3AC7">
        <w:rPr>
          <w:sz w:val="24"/>
        </w:rPr>
        <w:t>4</w:t>
      </w:r>
      <w:r w:rsidR="00BC550B" w:rsidRPr="00DE3AC7">
        <w:rPr>
          <w:sz w:val="24"/>
        </w:rPr>
        <w:t>项，许可</w:t>
      </w:r>
      <w:r w:rsidR="00BC550B" w:rsidRPr="00DE3AC7">
        <w:rPr>
          <w:sz w:val="24"/>
        </w:rPr>
        <w:t>2</w:t>
      </w:r>
      <w:r w:rsidR="00BC550B" w:rsidRPr="00DE3AC7">
        <w:rPr>
          <w:sz w:val="24"/>
        </w:rPr>
        <w:t>项），</w:t>
      </w:r>
      <w:r w:rsidRPr="00DE3AC7">
        <w:rPr>
          <w:sz w:val="24"/>
        </w:rPr>
        <w:t>授权软件著作权</w:t>
      </w:r>
      <w:r w:rsidRPr="00DE3AC7">
        <w:rPr>
          <w:sz w:val="24"/>
        </w:rPr>
        <w:t>10</w:t>
      </w:r>
      <w:r w:rsidRPr="00DE3AC7">
        <w:rPr>
          <w:sz w:val="24"/>
        </w:rPr>
        <w:t>余项；</w:t>
      </w:r>
    </w:p>
    <w:p w14:paraId="683EBE99" w14:textId="530D819F" w:rsidR="00D46774" w:rsidRPr="00DE3AC7" w:rsidRDefault="003C555F" w:rsidP="00BC3DEF">
      <w:pPr>
        <w:spacing w:line="400" w:lineRule="exact"/>
        <w:rPr>
          <w:sz w:val="24"/>
        </w:rPr>
      </w:pPr>
      <w:r w:rsidRPr="00DE3AC7">
        <w:rPr>
          <w:sz w:val="24"/>
        </w:rPr>
        <w:t xml:space="preserve">[2]. </w:t>
      </w:r>
      <w:r w:rsidR="00BC550B" w:rsidRPr="00DE3AC7">
        <w:rPr>
          <w:sz w:val="24"/>
        </w:rPr>
        <w:t>参与翻译学术专著</w:t>
      </w:r>
      <w:r w:rsidR="00BC550B" w:rsidRPr="00DE3AC7">
        <w:rPr>
          <w:sz w:val="24"/>
        </w:rPr>
        <w:t>“Bruno Siciliano, Oussama Khatib. Springer Handbook of Robotics. Springer-Verlag Berlin Heidelberg, 2008”</w:t>
      </w:r>
      <w:r w:rsidR="00BC550B" w:rsidRPr="00DE3AC7">
        <w:rPr>
          <w:sz w:val="24"/>
        </w:rPr>
        <w:t>，机械工业出版社，</w:t>
      </w:r>
      <w:r w:rsidR="00BC550B" w:rsidRPr="00DE3AC7">
        <w:rPr>
          <w:sz w:val="24"/>
        </w:rPr>
        <w:t>2010</w:t>
      </w:r>
      <w:r w:rsidR="00BC550B" w:rsidRPr="00DE3AC7">
        <w:rPr>
          <w:sz w:val="24"/>
        </w:rPr>
        <w:t>年</w:t>
      </w:r>
    </w:p>
    <w:p w14:paraId="12460CED" w14:textId="77777777" w:rsidR="003C555F" w:rsidRPr="00DE3AC7" w:rsidRDefault="003C555F" w:rsidP="00BC3DEF">
      <w:pPr>
        <w:spacing w:line="400" w:lineRule="exact"/>
        <w:rPr>
          <w:sz w:val="24"/>
        </w:rPr>
      </w:pPr>
    </w:p>
    <w:p w14:paraId="4A22E134" w14:textId="77777777" w:rsidR="00D46774" w:rsidRPr="00DE3AC7" w:rsidRDefault="00D46774" w:rsidP="00BC3DEF">
      <w:pPr>
        <w:spacing w:line="400" w:lineRule="exact"/>
        <w:rPr>
          <w:b/>
          <w:sz w:val="24"/>
        </w:rPr>
      </w:pPr>
      <w:r w:rsidRPr="00DE3AC7">
        <w:rPr>
          <w:b/>
          <w:sz w:val="24"/>
        </w:rPr>
        <w:t>五、主要荣誉</w:t>
      </w:r>
    </w:p>
    <w:p w14:paraId="1C6B26BB" w14:textId="57DB181A" w:rsidR="00BC550B" w:rsidRPr="00DE3AC7" w:rsidRDefault="00BC550B" w:rsidP="00BC3DEF">
      <w:pPr>
        <w:spacing w:line="400" w:lineRule="exact"/>
        <w:rPr>
          <w:sz w:val="24"/>
        </w:rPr>
      </w:pPr>
      <w:r w:rsidRPr="00DE3AC7">
        <w:rPr>
          <w:kern w:val="0"/>
          <w:sz w:val="24"/>
        </w:rPr>
        <w:t xml:space="preserve">[1]. 2022.9 </w:t>
      </w:r>
      <w:r w:rsidR="00D8117E" w:rsidRPr="00DE3AC7">
        <w:rPr>
          <w:kern w:val="0"/>
          <w:sz w:val="24"/>
        </w:rPr>
        <w:t>荣获</w:t>
      </w:r>
      <w:proofErr w:type="gramStart"/>
      <w:r w:rsidRPr="00DE3AC7">
        <w:rPr>
          <w:sz w:val="24"/>
        </w:rPr>
        <w:t>星耀杭电工</w:t>
      </w:r>
      <w:proofErr w:type="gramEnd"/>
      <w:r w:rsidRPr="00DE3AC7">
        <w:rPr>
          <w:sz w:val="24"/>
        </w:rPr>
        <w:t>程</w:t>
      </w:r>
      <w:r w:rsidRPr="00DE3AC7">
        <w:rPr>
          <w:sz w:val="24"/>
        </w:rPr>
        <w:t>“</w:t>
      </w:r>
      <w:r w:rsidRPr="00DE3AC7">
        <w:rPr>
          <w:sz w:val="24"/>
        </w:rPr>
        <w:t>教学之星</w:t>
      </w:r>
      <w:r w:rsidRPr="00DE3AC7">
        <w:rPr>
          <w:sz w:val="24"/>
        </w:rPr>
        <w:t>”</w:t>
      </w:r>
      <w:r w:rsidRPr="00DE3AC7">
        <w:rPr>
          <w:sz w:val="24"/>
        </w:rPr>
        <w:t>荣誉称号；</w:t>
      </w:r>
    </w:p>
    <w:p w14:paraId="45A28EC1" w14:textId="608A40FE" w:rsidR="00D8117E" w:rsidRPr="00DE3AC7" w:rsidRDefault="00BC550B" w:rsidP="00BC3DEF">
      <w:pPr>
        <w:spacing w:line="400" w:lineRule="exact"/>
        <w:rPr>
          <w:kern w:val="0"/>
          <w:sz w:val="24"/>
        </w:rPr>
      </w:pPr>
      <w:r w:rsidRPr="00DE3AC7">
        <w:rPr>
          <w:kern w:val="0"/>
          <w:sz w:val="24"/>
        </w:rPr>
        <w:t>[</w:t>
      </w:r>
      <w:r w:rsidR="00D8117E" w:rsidRPr="00DE3AC7">
        <w:rPr>
          <w:kern w:val="0"/>
          <w:sz w:val="24"/>
        </w:rPr>
        <w:t>2</w:t>
      </w:r>
      <w:r w:rsidRPr="00DE3AC7">
        <w:rPr>
          <w:kern w:val="0"/>
          <w:sz w:val="24"/>
        </w:rPr>
        <w:t xml:space="preserve">]. </w:t>
      </w:r>
      <w:r w:rsidR="00D8117E" w:rsidRPr="00DE3AC7">
        <w:rPr>
          <w:sz w:val="24"/>
        </w:rPr>
        <w:t xml:space="preserve">2021.12 </w:t>
      </w:r>
      <w:r w:rsidR="00D8117E" w:rsidRPr="00DE3AC7">
        <w:rPr>
          <w:sz w:val="24"/>
        </w:rPr>
        <w:t>获首届</w:t>
      </w:r>
      <w:r w:rsidR="00D8117E" w:rsidRPr="00DE3AC7">
        <w:rPr>
          <w:sz w:val="24"/>
        </w:rPr>
        <w:t>“</w:t>
      </w:r>
      <w:r w:rsidR="00D8117E" w:rsidRPr="00DE3AC7">
        <w:rPr>
          <w:sz w:val="24"/>
        </w:rPr>
        <w:t>邱均平</w:t>
      </w:r>
      <w:proofErr w:type="gramStart"/>
      <w:r w:rsidR="00D8117E" w:rsidRPr="00DE3AC7">
        <w:rPr>
          <w:sz w:val="24"/>
        </w:rPr>
        <w:t>颜</w:t>
      </w:r>
      <w:proofErr w:type="gramEnd"/>
      <w:r w:rsidR="00D8117E" w:rsidRPr="00DE3AC7">
        <w:rPr>
          <w:sz w:val="24"/>
        </w:rPr>
        <w:t>金莲研究生教育奖励基金</w:t>
      </w:r>
      <w:r w:rsidR="00D8117E" w:rsidRPr="00DE3AC7">
        <w:rPr>
          <w:sz w:val="24"/>
        </w:rPr>
        <w:t>”</w:t>
      </w:r>
      <w:r w:rsidR="00D8117E" w:rsidRPr="00DE3AC7">
        <w:rPr>
          <w:sz w:val="24"/>
        </w:rPr>
        <w:t>研究生教育优秀团队奖；</w:t>
      </w:r>
    </w:p>
    <w:p w14:paraId="4D195C90" w14:textId="1114FB7C" w:rsidR="00D8117E" w:rsidRPr="00DE3AC7" w:rsidRDefault="00D8117E" w:rsidP="00BC3DEF">
      <w:pPr>
        <w:spacing w:line="400" w:lineRule="exact"/>
        <w:rPr>
          <w:kern w:val="0"/>
          <w:sz w:val="24"/>
        </w:rPr>
      </w:pPr>
      <w:r w:rsidRPr="00DE3AC7">
        <w:rPr>
          <w:kern w:val="0"/>
          <w:sz w:val="24"/>
        </w:rPr>
        <w:t xml:space="preserve">[3]. </w:t>
      </w:r>
      <w:r w:rsidRPr="00DE3AC7">
        <w:rPr>
          <w:sz w:val="24"/>
        </w:rPr>
        <w:t>2021</w:t>
      </w:r>
      <w:r w:rsidRPr="00DE3AC7">
        <w:rPr>
          <w:sz w:val="24"/>
        </w:rPr>
        <w:t>年</w:t>
      </w:r>
      <w:r w:rsidRPr="00DE3AC7">
        <w:rPr>
          <w:sz w:val="24"/>
        </w:rPr>
        <w:t>3</w:t>
      </w:r>
      <w:r w:rsidRPr="00DE3AC7">
        <w:rPr>
          <w:sz w:val="24"/>
        </w:rPr>
        <w:t>月获浙江省科技进步三等奖；</w:t>
      </w:r>
    </w:p>
    <w:p w14:paraId="7AA965B9" w14:textId="357A45CB" w:rsidR="00D8117E" w:rsidRPr="00DE3AC7" w:rsidRDefault="00D8117E" w:rsidP="00BC3DEF">
      <w:pPr>
        <w:spacing w:line="400" w:lineRule="exact"/>
        <w:rPr>
          <w:kern w:val="0"/>
          <w:sz w:val="24"/>
        </w:rPr>
      </w:pPr>
      <w:r w:rsidRPr="00DE3AC7">
        <w:rPr>
          <w:kern w:val="0"/>
          <w:sz w:val="24"/>
        </w:rPr>
        <w:t xml:space="preserve">[4]. </w:t>
      </w:r>
      <w:r w:rsidRPr="00DE3AC7">
        <w:rPr>
          <w:sz w:val="24"/>
        </w:rPr>
        <w:t>2007</w:t>
      </w:r>
      <w:r w:rsidRPr="00DE3AC7">
        <w:rPr>
          <w:sz w:val="24"/>
        </w:rPr>
        <w:t>年</w:t>
      </w:r>
      <w:r w:rsidRPr="00DE3AC7">
        <w:rPr>
          <w:sz w:val="24"/>
        </w:rPr>
        <w:t>5</w:t>
      </w:r>
      <w:r w:rsidRPr="00DE3AC7">
        <w:rPr>
          <w:sz w:val="24"/>
        </w:rPr>
        <w:t>月获浙江大学</w:t>
      </w:r>
      <w:r w:rsidRPr="00DE3AC7">
        <w:rPr>
          <w:sz w:val="24"/>
        </w:rPr>
        <w:t>“</w:t>
      </w:r>
      <w:r w:rsidRPr="00DE3AC7">
        <w:rPr>
          <w:sz w:val="24"/>
        </w:rPr>
        <w:t>王国松奖教金</w:t>
      </w:r>
      <w:r w:rsidRPr="00DE3AC7">
        <w:rPr>
          <w:sz w:val="24"/>
        </w:rPr>
        <w:t>”</w:t>
      </w:r>
      <w:r w:rsidRPr="00DE3AC7">
        <w:rPr>
          <w:sz w:val="24"/>
        </w:rPr>
        <w:t>科技成果奖；</w:t>
      </w:r>
    </w:p>
    <w:p w14:paraId="37451D49" w14:textId="207E0786" w:rsidR="00D8117E" w:rsidRPr="00DE3AC7" w:rsidRDefault="00D8117E" w:rsidP="00D8117E">
      <w:pPr>
        <w:spacing w:line="400" w:lineRule="exact"/>
        <w:rPr>
          <w:sz w:val="24"/>
        </w:rPr>
      </w:pPr>
      <w:r w:rsidRPr="00DE3AC7">
        <w:rPr>
          <w:kern w:val="0"/>
          <w:sz w:val="24"/>
        </w:rPr>
        <w:t xml:space="preserve">[5]. </w:t>
      </w:r>
      <w:r w:rsidRPr="00DE3AC7">
        <w:rPr>
          <w:sz w:val="24"/>
        </w:rPr>
        <w:t>2007</w:t>
      </w:r>
      <w:r w:rsidRPr="00DE3AC7">
        <w:rPr>
          <w:sz w:val="24"/>
        </w:rPr>
        <w:t>年</w:t>
      </w:r>
      <w:r w:rsidRPr="00DE3AC7">
        <w:rPr>
          <w:sz w:val="24"/>
        </w:rPr>
        <w:t>1</w:t>
      </w:r>
      <w:r w:rsidRPr="00DE3AC7">
        <w:rPr>
          <w:sz w:val="24"/>
        </w:rPr>
        <w:t>月获教育部科技进步二等奖。</w:t>
      </w:r>
    </w:p>
    <w:p w14:paraId="434C714A" w14:textId="77777777" w:rsidR="00D46774" w:rsidRPr="00DE3AC7" w:rsidRDefault="00D46774" w:rsidP="00BC3DEF">
      <w:pPr>
        <w:spacing w:line="400" w:lineRule="exact"/>
        <w:rPr>
          <w:sz w:val="24"/>
        </w:rPr>
      </w:pPr>
    </w:p>
    <w:p w14:paraId="66A30091" w14:textId="77777777" w:rsidR="00D46774" w:rsidRPr="00DE3AC7" w:rsidRDefault="00D46774" w:rsidP="00BC3DEF">
      <w:pPr>
        <w:spacing w:line="400" w:lineRule="exact"/>
        <w:rPr>
          <w:b/>
          <w:sz w:val="24"/>
        </w:rPr>
      </w:pPr>
      <w:r w:rsidRPr="00DE3AC7">
        <w:rPr>
          <w:b/>
          <w:sz w:val="24"/>
        </w:rPr>
        <w:t>六、学术兼职</w:t>
      </w:r>
    </w:p>
    <w:p w14:paraId="1659BA6E" w14:textId="7D4758EB" w:rsidR="00D46774" w:rsidRPr="00DE3AC7" w:rsidRDefault="005624CB" w:rsidP="00BC3DEF">
      <w:pPr>
        <w:spacing w:line="400" w:lineRule="exact"/>
        <w:rPr>
          <w:sz w:val="24"/>
        </w:rPr>
      </w:pPr>
      <w:r w:rsidRPr="00DE3AC7">
        <w:rPr>
          <w:kern w:val="0"/>
          <w:sz w:val="24"/>
        </w:rPr>
        <w:lastRenderedPageBreak/>
        <w:t xml:space="preserve">[1]. </w:t>
      </w:r>
      <w:r w:rsidR="00D46774" w:rsidRPr="00DE3AC7">
        <w:rPr>
          <w:sz w:val="24"/>
        </w:rPr>
        <w:t>中国自动化学会高级会员、中国人工智能学会会员、</w:t>
      </w:r>
      <w:r w:rsidR="0097701A" w:rsidRPr="00DE3AC7">
        <w:rPr>
          <w:sz w:val="24"/>
        </w:rPr>
        <w:t>中国生物医学工程学会会员、</w:t>
      </w:r>
      <w:r w:rsidR="00D46774" w:rsidRPr="00DE3AC7">
        <w:rPr>
          <w:sz w:val="24"/>
        </w:rPr>
        <w:t>浙江省自动化学会会员；</w:t>
      </w:r>
    </w:p>
    <w:p w14:paraId="0B51DC31" w14:textId="4D94971F" w:rsidR="00D46774" w:rsidRPr="00DE3AC7" w:rsidRDefault="005624CB" w:rsidP="00BC3DEF">
      <w:pPr>
        <w:spacing w:line="400" w:lineRule="exact"/>
        <w:rPr>
          <w:sz w:val="24"/>
        </w:rPr>
      </w:pPr>
      <w:r w:rsidRPr="00DE3AC7">
        <w:rPr>
          <w:kern w:val="0"/>
          <w:sz w:val="24"/>
        </w:rPr>
        <w:t xml:space="preserve">[2]. </w:t>
      </w:r>
      <w:r w:rsidR="00D46774" w:rsidRPr="00DE3AC7">
        <w:rPr>
          <w:sz w:val="24"/>
        </w:rPr>
        <w:t>长期担任</w:t>
      </w:r>
      <w:r w:rsidR="0097701A" w:rsidRPr="00DE3AC7">
        <w:rPr>
          <w:sz w:val="24"/>
        </w:rPr>
        <w:t>《</w:t>
      </w:r>
      <w:r w:rsidR="0097701A" w:rsidRPr="00DE3AC7">
        <w:rPr>
          <w:sz w:val="24"/>
        </w:rPr>
        <w:t>Pattern Recognition</w:t>
      </w:r>
      <w:r w:rsidR="0097701A" w:rsidRPr="00DE3AC7">
        <w:rPr>
          <w:sz w:val="24"/>
        </w:rPr>
        <w:t>》、</w:t>
      </w:r>
      <w:r w:rsidR="00D46774" w:rsidRPr="00DE3AC7">
        <w:rPr>
          <w:sz w:val="24"/>
        </w:rPr>
        <w:t>《</w:t>
      </w:r>
      <w:r w:rsidR="00D46774" w:rsidRPr="00DE3AC7">
        <w:rPr>
          <w:sz w:val="24"/>
        </w:rPr>
        <w:t>Computers in Biology and Medicine</w:t>
      </w:r>
      <w:r w:rsidR="00D46774" w:rsidRPr="00DE3AC7">
        <w:rPr>
          <w:sz w:val="24"/>
        </w:rPr>
        <w:t>》、</w:t>
      </w:r>
      <w:r w:rsidR="0097701A" w:rsidRPr="00DE3AC7">
        <w:rPr>
          <w:sz w:val="24"/>
        </w:rPr>
        <w:t>《</w:t>
      </w:r>
      <w:r w:rsidR="0097701A" w:rsidRPr="00DE3AC7">
        <w:rPr>
          <w:sz w:val="24"/>
        </w:rPr>
        <w:t xml:space="preserve">Artificial Intelligence </w:t>
      </w:r>
      <w:r w:rsidR="00DE3AC7">
        <w:rPr>
          <w:rFonts w:hint="eastAsia"/>
          <w:sz w:val="24"/>
        </w:rPr>
        <w:t>i</w:t>
      </w:r>
      <w:r w:rsidR="0097701A" w:rsidRPr="00DE3AC7">
        <w:rPr>
          <w:sz w:val="24"/>
        </w:rPr>
        <w:t>n Medicine</w:t>
      </w:r>
      <w:r w:rsidR="0097701A" w:rsidRPr="00DE3AC7">
        <w:rPr>
          <w:sz w:val="24"/>
        </w:rPr>
        <w:t>》、</w:t>
      </w:r>
      <w:r w:rsidR="00D46774" w:rsidRPr="00DE3AC7">
        <w:rPr>
          <w:sz w:val="24"/>
        </w:rPr>
        <w:t>《</w:t>
      </w:r>
      <w:r w:rsidRPr="00DE3AC7">
        <w:rPr>
          <w:sz w:val="24"/>
        </w:rPr>
        <w:t>Computer Methods and Programs in Biomedicine</w:t>
      </w:r>
      <w:r w:rsidR="00D46774" w:rsidRPr="00DE3AC7">
        <w:rPr>
          <w:sz w:val="24"/>
        </w:rPr>
        <w:t>》、</w:t>
      </w:r>
      <w:r w:rsidRPr="00DE3AC7">
        <w:rPr>
          <w:sz w:val="24"/>
        </w:rPr>
        <w:t>《电子学报》、</w:t>
      </w:r>
      <w:r w:rsidR="00D46774" w:rsidRPr="00DE3AC7">
        <w:rPr>
          <w:sz w:val="24"/>
        </w:rPr>
        <w:t>《控制理论与应用》、《浙江大学学报》、《上海交通大学学报》、《传感技术学报》等期刊审稿人；</w:t>
      </w:r>
    </w:p>
    <w:p w14:paraId="5E78E930" w14:textId="6DF7D6BD" w:rsidR="00D46774" w:rsidRPr="00DE3AC7" w:rsidRDefault="005624CB" w:rsidP="00BC3DEF">
      <w:pPr>
        <w:spacing w:line="400" w:lineRule="exact"/>
        <w:rPr>
          <w:sz w:val="24"/>
        </w:rPr>
      </w:pPr>
      <w:r w:rsidRPr="00DE3AC7">
        <w:rPr>
          <w:kern w:val="0"/>
          <w:sz w:val="24"/>
        </w:rPr>
        <w:t xml:space="preserve">[3]. </w:t>
      </w:r>
      <w:r w:rsidR="00D46774" w:rsidRPr="00DE3AC7">
        <w:rPr>
          <w:sz w:val="24"/>
        </w:rPr>
        <w:t>担任浙江省、广东省、河北省、山东省等科技评审专家</w:t>
      </w:r>
      <w:r w:rsidRPr="00DE3AC7">
        <w:rPr>
          <w:sz w:val="24"/>
        </w:rPr>
        <w:t>；</w:t>
      </w:r>
    </w:p>
    <w:p w14:paraId="0265DFFD" w14:textId="36F62CF0" w:rsidR="007713CB" w:rsidRPr="00DE3AC7" w:rsidRDefault="005624CB" w:rsidP="00BC3DEF">
      <w:pPr>
        <w:spacing w:line="400" w:lineRule="exact"/>
        <w:rPr>
          <w:rFonts w:hint="eastAsia"/>
          <w:sz w:val="24"/>
        </w:rPr>
      </w:pPr>
      <w:r w:rsidRPr="00DE3AC7">
        <w:rPr>
          <w:kern w:val="0"/>
          <w:sz w:val="24"/>
        </w:rPr>
        <w:t xml:space="preserve">[4]. </w:t>
      </w:r>
      <w:r w:rsidRPr="00DE3AC7">
        <w:rPr>
          <w:kern w:val="0"/>
          <w:sz w:val="24"/>
        </w:rPr>
        <w:t>担</w:t>
      </w:r>
      <w:r w:rsidRPr="00DE3AC7">
        <w:rPr>
          <w:sz w:val="24"/>
        </w:rPr>
        <w:t>任国家自然科学基金、浙江省自然科学基金等通讯评审专家。</w:t>
      </w:r>
    </w:p>
    <w:sectPr w:rsidR="007713CB" w:rsidRPr="00DE3AC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DFB6E" w14:textId="77777777" w:rsidR="00384343" w:rsidRDefault="00384343" w:rsidP="00D46774">
      <w:r>
        <w:separator/>
      </w:r>
    </w:p>
  </w:endnote>
  <w:endnote w:type="continuationSeparator" w:id="0">
    <w:p w14:paraId="56C43DC6" w14:textId="77777777" w:rsidR="00384343" w:rsidRDefault="00384343" w:rsidP="00D4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6C8C7" w14:textId="77777777" w:rsidR="004C0B0A" w:rsidRDefault="00000000" w:rsidP="002D02F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6A15B2D" w14:textId="77777777" w:rsidR="004C0B0A" w:rsidRDefault="004C0B0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5974B" w14:textId="77777777" w:rsidR="004C0B0A" w:rsidRDefault="00000000" w:rsidP="002D02F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14:paraId="1719E354" w14:textId="77777777" w:rsidR="004C0B0A" w:rsidRDefault="004C0B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D9227" w14:textId="77777777" w:rsidR="00384343" w:rsidRDefault="00384343" w:rsidP="00D46774">
      <w:r>
        <w:separator/>
      </w:r>
    </w:p>
  </w:footnote>
  <w:footnote w:type="continuationSeparator" w:id="0">
    <w:p w14:paraId="6626AFC6" w14:textId="77777777" w:rsidR="00384343" w:rsidRDefault="00384343" w:rsidP="00D467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911"/>
    <w:rsid w:val="000B7527"/>
    <w:rsid w:val="00194187"/>
    <w:rsid w:val="001A20F0"/>
    <w:rsid w:val="002E117B"/>
    <w:rsid w:val="00376EB1"/>
    <w:rsid w:val="00384343"/>
    <w:rsid w:val="003C555F"/>
    <w:rsid w:val="004C0B0A"/>
    <w:rsid w:val="004E7911"/>
    <w:rsid w:val="005161A8"/>
    <w:rsid w:val="0055297D"/>
    <w:rsid w:val="005624CB"/>
    <w:rsid w:val="00585B87"/>
    <w:rsid w:val="005E74AB"/>
    <w:rsid w:val="007206A3"/>
    <w:rsid w:val="007713CB"/>
    <w:rsid w:val="008671CA"/>
    <w:rsid w:val="0097701A"/>
    <w:rsid w:val="009A5FCA"/>
    <w:rsid w:val="009E2C3A"/>
    <w:rsid w:val="00BC3DEF"/>
    <w:rsid w:val="00BC550B"/>
    <w:rsid w:val="00D46774"/>
    <w:rsid w:val="00D721BE"/>
    <w:rsid w:val="00D8117E"/>
    <w:rsid w:val="00D83DD5"/>
    <w:rsid w:val="00DE3AC7"/>
    <w:rsid w:val="00F4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43FC4"/>
  <w15:chartTrackingRefBased/>
  <w15:docId w15:val="{87E007C3-C82D-4309-9333-453A05CEB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67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link w:val="30"/>
    <w:qFormat/>
    <w:rsid w:val="00D4677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774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6774"/>
    <w:rPr>
      <w:sz w:val="18"/>
      <w:szCs w:val="18"/>
    </w:rPr>
  </w:style>
  <w:style w:type="paragraph" w:styleId="a5">
    <w:name w:val="footer"/>
    <w:basedOn w:val="a"/>
    <w:link w:val="a6"/>
    <w:unhideWhenUsed/>
    <w:rsid w:val="00D467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6774"/>
    <w:rPr>
      <w:sz w:val="18"/>
      <w:szCs w:val="18"/>
    </w:rPr>
  </w:style>
  <w:style w:type="character" w:customStyle="1" w:styleId="30">
    <w:name w:val="标题 3 字符"/>
    <w:basedOn w:val="a0"/>
    <w:link w:val="3"/>
    <w:rsid w:val="00D46774"/>
    <w:rPr>
      <w:rFonts w:ascii="宋体" w:eastAsia="宋体" w:hAnsi="宋体" w:cs="宋体"/>
      <w:b/>
      <w:bCs/>
      <w:kern w:val="0"/>
      <w:sz w:val="27"/>
      <w:szCs w:val="27"/>
    </w:rPr>
  </w:style>
  <w:style w:type="paragraph" w:styleId="a7">
    <w:name w:val="Normal (Web)"/>
    <w:basedOn w:val="a"/>
    <w:uiPriority w:val="99"/>
    <w:rsid w:val="00D467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0"/>
    <w:rsid w:val="00D46774"/>
    <w:rPr>
      <w:color w:val="0000FF"/>
      <w:u w:val="single"/>
    </w:rPr>
  </w:style>
  <w:style w:type="character" w:styleId="a9">
    <w:name w:val="page number"/>
    <w:basedOn w:val="a0"/>
    <w:rsid w:val="00D46774"/>
  </w:style>
  <w:style w:type="paragraph" w:customStyle="1" w:styleId="Other1">
    <w:name w:val="Other|1"/>
    <w:basedOn w:val="a"/>
    <w:qFormat/>
    <w:rsid w:val="00D46774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TW" w:eastAsia="zh-TW" w:bidi="zh-TW"/>
    </w:rPr>
  </w:style>
  <w:style w:type="character" w:styleId="aa">
    <w:name w:val="Strong"/>
    <w:basedOn w:val="a0"/>
    <w:uiPriority w:val="22"/>
    <w:qFormat/>
    <w:rsid w:val="009A5F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mayuliang@hd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600</Words>
  <Characters>3425</Characters>
  <Application>Microsoft Office Word</Application>
  <DocSecurity>0</DocSecurity>
  <Lines>28</Lines>
  <Paragraphs>8</Paragraphs>
  <ScaleCrop>false</ScaleCrop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mayuliang@hdu.edu.cn</dc:creator>
  <cp:keywords/>
  <dc:description/>
  <cp:lastModifiedBy>mayuliang@hdu.edu.cn</cp:lastModifiedBy>
  <cp:revision>9</cp:revision>
  <dcterms:created xsi:type="dcterms:W3CDTF">2023-11-01T02:06:00Z</dcterms:created>
  <dcterms:modified xsi:type="dcterms:W3CDTF">2023-11-03T02:09:00Z</dcterms:modified>
</cp:coreProperties>
</file>