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925" w:rsidRPr="002F387A" w:rsidRDefault="001E26F8">
      <w:pPr>
        <w:rPr>
          <w:rFonts w:ascii="Times New Roman" w:hAnsi="Times New Roman" w:cs="Times New Roman"/>
          <w:b/>
          <w:sz w:val="28"/>
        </w:rPr>
      </w:pPr>
      <w:r w:rsidRPr="00CE7E4A">
        <w:rPr>
          <w:rFonts w:ascii="Times New Roman" w:hAnsi="Times New Roman" w:cs="Times New Roman"/>
          <w:b/>
          <w:sz w:val="28"/>
        </w:rPr>
        <w:t>一、导师照片</w:t>
      </w:r>
    </w:p>
    <w:p w:rsidR="005F3A62" w:rsidRPr="00167453" w:rsidRDefault="00167453" w:rsidP="00167453">
      <w:pPr>
        <w:widowControl/>
        <w:jc w:val="left"/>
        <w:rPr>
          <w:rFonts w:ascii="Times New Roman" w:eastAsia="宋体" w:hAnsi="Times New Roman" w:cs="Times New Roman"/>
          <w:kern w:val="0"/>
          <w:sz w:val="24"/>
          <w:szCs w:val="24"/>
        </w:rPr>
      </w:pPr>
      <w:r w:rsidRPr="00E36D46">
        <w:rPr>
          <w:noProof/>
        </w:rPr>
        <w:drawing>
          <wp:inline distT="0" distB="0" distL="0" distR="0">
            <wp:extent cx="981075" cy="1285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1075" cy="1285875"/>
                    </a:xfrm>
                    <a:prstGeom prst="rect">
                      <a:avLst/>
                    </a:prstGeom>
                    <a:noFill/>
                    <a:ln>
                      <a:noFill/>
                    </a:ln>
                  </pic:spPr>
                </pic:pic>
              </a:graphicData>
            </a:graphic>
          </wp:inline>
        </w:drawing>
      </w:r>
    </w:p>
    <w:p w:rsidR="001E26F8" w:rsidRPr="00CE7E4A" w:rsidRDefault="001E26F8">
      <w:pPr>
        <w:rPr>
          <w:rFonts w:ascii="Times New Roman" w:hAnsi="Times New Roman" w:cs="Times New Roman"/>
          <w:b/>
          <w:sz w:val="28"/>
        </w:rPr>
      </w:pPr>
      <w:r w:rsidRPr="00CE7E4A">
        <w:rPr>
          <w:rFonts w:ascii="Times New Roman" w:hAnsi="Times New Roman" w:cs="Times New Roman"/>
          <w:b/>
          <w:sz w:val="28"/>
        </w:rPr>
        <w:t>二、基本信息</w:t>
      </w:r>
    </w:p>
    <w:p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姓名：</w:t>
      </w:r>
      <w:r w:rsidR="00167453">
        <w:rPr>
          <w:rFonts w:ascii="Times New Roman" w:hAnsi="Times New Roman" w:cs="Times New Roman" w:hint="eastAsia"/>
          <w:sz w:val="24"/>
        </w:rPr>
        <w:t>许明</w:t>
      </w:r>
    </w:p>
    <w:p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所属学院：机械工程学院</w:t>
      </w:r>
    </w:p>
    <w:p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导师类别：</w:t>
      </w:r>
      <w:r w:rsidR="00150B6D" w:rsidRPr="00CE7E4A">
        <w:rPr>
          <w:rFonts w:ascii="Times New Roman" w:hAnsi="Times New Roman" w:cs="Times New Roman"/>
          <w:sz w:val="24"/>
        </w:rPr>
        <w:t>博士生导师、硕士生导师</w:t>
      </w:r>
    </w:p>
    <w:p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科研方向：</w:t>
      </w:r>
      <w:r w:rsidR="00167453">
        <w:rPr>
          <w:rFonts w:ascii="Times New Roman" w:hAnsi="Times New Roman" w:cs="Times New Roman" w:hint="eastAsia"/>
          <w:sz w:val="24"/>
        </w:rPr>
        <w:t>软体机器人驱动</w:t>
      </w:r>
      <w:r w:rsidR="00332160">
        <w:rPr>
          <w:rFonts w:ascii="Times New Roman" w:hAnsi="Times New Roman" w:cs="Times New Roman" w:hint="eastAsia"/>
          <w:sz w:val="24"/>
        </w:rPr>
        <w:t>、</w:t>
      </w:r>
      <w:r w:rsidR="003C53D7">
        <w:rPr>
          <w:rFonts w:ascii="Times New Roman" w:hAnsi="Times New Roman" w:cs="Times New Roman" w:hint="eastAsia"/>
          <w:sz w:val="24"/>
        </w:rPr>
        <w:t>智能监测、</w:t>
      </w:r>
      <w:r w:rsidR="00332160">
        <w:rPr>
          <w:rFonts w:ascii="Times New Roman" w:hAnsi="Times New Roman" w:cs="Times New Roman" w:hint="eastAsia"/>
          <w:sz w:val="24"/>
        </w:rPr>
        <w:t>机电系统集成与控制</w:t>
      </w:r>
    </w:p>
    <w:p w:rsidR="00367200" w:rsidRPr="00CE7E4A" w:rsidRDefault="00367200" w:rsidP="00367200">
      <w:pPr>
        <w:spacing w:line="360" w:lineRule="auto"/>
        <w:rPr>
          <w:rFonts w:ascii="Times New Roman" w:hAnsi="Times New Roman" w:cs="Times New Roman"/>
          <w:sz w:val="24"/>
        </w:rPr>
      </w:pPr>
      <w:r w:rsidRPr="00CE7E4A">
        <w:rPr>
          <w:rFonts w:ascii="Times New Roman" w:hAnsi="Times New Roman" w:cs="Times New Roman"/>
          <w:sz w:val="24"/>
        </w:rPr>
        <w:t>博士招生学院：机械工程学院</w:t>
      </w:r>
    </w:p>
    <w:p w:rsidR="00367200" w:rsidRPr="00CE7E4A" w:rsidRDefault="00367200" w:rsidP="00367200">
      <w:pPr>
        <w:spacing w:line="360" w:lineRule="auto"/>
        <w:rPr>
          <w:rFonts w:ascii="Times New Roman" w:hAnsi="Times New Roman" w:cs="Times New Roman"/>
          <w:sz w:val="24"/>
        </w:rPr>
      </w:pPr>
      <w:r w:rsidRPr="00CE7E4A">
        <w:rPr>
          <w:rFonts w:ascii="Times New Roman" w:hAnsi="Times New Roman" w:cs="Times New Roman"/>
          <w:sz w:val="24"/>
        </w:rPr>
        <w:t>硕士招生学院：机械工程学院</w:t>
      </w:r>
    </w:p>
    <w:p w:rsidR="005D6DD3" w:rsidRPr="00CE7E4A" w:rsidRDefault="005D6DD3" w:rsidP="001E26F8">
      <w:pPr>
        <w:spacing w:line="360" w:lineRule="auto"/>
        <w:rPr>
          <w:rFonts w:ascii="Times New Roman" w:hAnsi="Times New Roman" w:cs="Times New Roman"/>
          <w:sz w:val="24"/>
        </w:rPr>
      </w:pPr>
      <w:r w:rsidRPr="00CE7E4A">
        <w:rPr>
          <w:rFonts w:ascii="Times New Roman" w:hAnsi="Times New Roman" w:cs="Times New Roman"/>
          <w:sz w:val="24"/>
        </w:rPr>
        <w:t>电子邮箱：</w:t>
      </w:r>
      <w:r w:rsidR="00167453">
        <w:rPr>
          <w:rFonts w:ascii="Times New Roman" w:hAnsi="Times New Roman" w:cs="Times New Roman"/>
          <w:sz w:val="24"/>
        </w:rPr>
        <w:t>xumzju@163.com</w:t>
      </w:r>
    </w:p>
    <w:p w:rsidR="001E26F8" w:rsidRPr="00CE7E4A" w:rsidRDefault="001E26F8">
      <w:pPr>
        <w:rPr>
          <w:rFonts w:ascii="Times New Roman" w:hAnsi="Times New Roman" w:cs="Times New Roman"/>
          <w:sz w:val="24"/>
        </w:rPr>
      </w:pPr>
    </w:p>
    <w:p w:rsidR="001E26F8" w:rsidRPr="00CE7E4A" w:rsidRDefault="001E26F8">
      <w:pPr>
        <w:rPr>
          <w:rFonts w:ascii="Times New Roman" w:hAnsi="Times New Roman" w:cs="Times New Roman"/>
          <w:b/>
          <w:sz w:val="28"/>
        </w:rPr>
      </w:pPr>
      <w:r w:rsidRPr="00CE7E4A">
        <w:rPr>
          <w:rFonts w:ascii="Times New Roman" w:hAnsi="Times New Roman" w:cs="Times New Roman"/>
          <w:b/>
          <w:sz w:val="28"/>
        </w:rPr>
        <w:t>三、个人简历</w:t>
      </w:r>
    </w:p>
    <w:p w:rsidR="000D7A6B" w:rsidRPr="000D7A6B" w:rsidRDefault="00457641" w:rsidP="00843166">
      <w:pPr>
        <w:spacing w:line="360" w:lineRule="auto"/>
        <w:ind w:firstLine="420"/>
        <w:rPr>
          <w:rFonts w:ascii="Times New Roman" w:hAnsi="Times New Roman" w:cs="Times New Roman"/>
          <w:sz w:val="24"/>
        </w:rPr>
      </w:pPr>
      <w:r>
        <w:rPr>
          <w:rFonts w:ascii="Times New Roman" w:hAnsi="Times New Roman" w:cs="Times New Roman" w:hint="eastAsia"/>
          <w:sz w:val="24"/>
        </w:rPr>
        <w:t>许明，</w:t>
      </w:r>
      <w:r w:rsidR="001E26F8" w:rsidRPr="00CE7E4A">
        <w:rPr>
          <w:rFonts w:ascii="Times New Roman" w:hAnsi="Times New Roman" w:cs="Times New Roman"/>
          <w:sz w:val="24"/>
        </w:rPr>
        <w:t>博士，教授。</w:t>
      </w:r>
      <w:r w:rsidR="000D7A6B">
        <w:rPr>
          <w:rFonts w:ascii="Times New Roman" w:hAnsi="Times New Roman" w:cs="Times New Roman" w:hint="eastAsia"/>
          <w:sz w:val="24"/>
        </w:rPr>
        <w:t>2</w:t>
      </w:r>
      <w:r w:rsidR="000D7A6B">
        <w:rPr>
          <w:rFonts w:ascii="Times New Roman" w:hAnsi="Times New Roman" w:cs="Times New Roman"/>
          <w:sz w:val="24"/>
        </w:rPr>
        <w:t>00</w:t>
      </w:r>
      <w:r w:rsidR="000D7A6B">
        <w:rPr>
          <w:rFonts w:ascii="Times New Roman" w:hAnsi="Times New Roman" w:cs="Times New Roman" w:hint="eastAsia"/>
          <w:sz w:val="24"/>
        </w:rPr>
        <w:t>0</w:t>
      </w:r>
      <w:r w:rsidR="000D7A6B">
        <w:rPr>
          <w:rFonts w:ascii="Times New Roman" w:hAnsi="Times New Roman" w:cs="Times New Roman"/>
          <w:sz w:val="24"/>
        </w:rPr>
        <w:t>.09</w:t>
      </w:r>
      <w:r w:rsidR="000D7A6B">
        <w:rPr>
          <w:rFonts w:ascii="Times New Roman" w:hAnsi="Times New Roman" w:cs="Times New Roman" w:hint="eastAsia"/>
          <w:sz w:val="24"/>
        </w:rPr>
        <w:t>至</w:t>
      </w:r>
      <w:r w:rsidR="000D7A6B">
        <w:rPr>
          <w:rFonts w:ascii="Times New Roman" w:hAnsi="Times New Roman" w:cs="Times New Roman" w:hint="eastAsia"/>
          <w:sz w:val="24"/>
        </w:rPr>
        <w:t>2</w:t>
      </w:r>
      <w:r w:rsidR="000D7A6B">
        <w:rPr>
          <w:rFonts w:ascii="Times New Roman" w:hAnsi="Times New Roman" w:cs="Times New Roman"/>
          <w:sz w:val="24"/>
        </w:rPr>
        <w:t>004.06</w:t>
      </w:r>
      <w:r w:rsidR="000D7A6B">
        <w:rPr>
          <w:rFonts w:ascii="Times New Roman" w:hAnsi="Times New Roman" w:cs="Times New Roman" w:hint="eastAsia"/>
          <w:sz w:val="24"/>
        </w:rPr>
        <w:t>在武汉理工大学机械工程及自动化专业学习，</w:t>
      </w:r>
      <w:r w:rsidR="000D7A6B">
        <w:rPr>
          <w:rFonts w:ascii="Times New Roman" w:hAnsi="Times New Roman" w:cs="Times New Roman" w:hint="eastAsia"/>
          <w:sz w:val="24"/>
        </w:rPr>
        <w:t>2</w:t>
      </w:r>
      <w:r w:rsidR="000D7A6B">
        <w:rPr>
          <w:rFonts w:ascii="Times New Roman" w:hAnsi="Times New Roman" w:cs="Times New Roman"/>
          <w:sz w:val="24"/>
        </w:rPr>
        <w:t>004</w:t>
      </w:r>
      <w:r w:rsidR="000D7A6B">
        <w:rPr>
          <w:rFonts w:ascii="Times New Roman" w:hAnsi="Times New Roman" w:cs="Times New Roman" w:hint="eastAsia"/>
          <w:sz w:val="24"/>
        </w:rPr>
        <w:t>.</w:t>
      </w:r>
      <w:r w:rsidR="000D7A6B">
        <w:rPr>
          <w:rFonts w:ascii="Times New Roman" w:hAnsi="Times New Roman" w:cs="Times New Roman"/>
          <w:sz w:val="24"/>
        </w:rPr>
        <w:t>0</w:t>
      </w:r>
      <w:r w:rsidR="000D7A6B">
        <w:rPr>
          <w:rFonts w:ascii="Times New Roman" w:hAnsi="Times New Roman" w:cs="Times New Roman" w:hint="eastAsia"/>
          <w:sz w:val="24"/>
        </w:rPr>
        <w:t>6</w:t>
      </w:r>
      <w:r w:rsidR="000D7A6B">
        <w:rPr>
          <w:rFonts w:ascii="Times New Roman" w:hAnsi="Times New Roman" w:cs="Times New Roman" w:hint="eastAsia"/>
          <w:sz w:val="24"/>
        </w:rPr>
        <w:t>获工学学士学位；</w:t>
      </w:r>
      <w:r w:rsidR="000D7A6B">
        <w:rPr>
          <w:rFonts w:ascii="Times New Roman" w:hAnsi="Times New Roman" w:cs="Times New Roman" w:hint="eastAsia"/>
          <w:sz w:val="24"/>
        </w:rPr>
        <w:t>2</w:t>
      </w:r>
      <w:r w:rsidR="000D7A6B">
        <w:rPr>
          <w:rFonts w:ascii="Times New Roman" w:hAnsi="Times New Roman" w:cs="Times New Roman"/>
          <w:sz w:val="24"/>
        </w:rPr>
        <w:t>004.09</w:t>
      </w:r>
      <w:r w:rsidR="000D7A6B">
        <w:rPr>
          <w:rFonts w:ascii="Times New Roman" w:hAnsi="Times New Roman" w:cs="Times New Roman" w:hint="eastAsia"/>
          <w:sz w:val="24"/>
        </w:rPr>
        <w:t>至</w:t>
      </w:r>
      <w:r w:rsidR="000D7A6B">
        <w:rPr>
          <w:rFonts w:ascii="Times New Roman" w:hAnsi="Times New Roman" w:cs="Times New Roman" w:hint="eastAsia"/>
          <w:sz w:val="24"/>
        </w:rPr>
        <w:t>2</w:t>
      </w:r>
      <w:r w:rsidR="000D7A6B">
        <w:rPr>
          <w:rFonts w:ascii="Times New Roman" w:hAnsi="Times New Roman" w:cs="Times New Roman"/>
          <w:sz w:val="24"/>
        </w:rPr>
        <w:t>009.09</w:t>
      </w:r>
      <w:r w:rsidR="000D7A6B">
        <w:rPr>
          <w:rFonts w:ascii="Times New Roman" w:hAnsi="Times New Roman" w:cs="Times New Roman" w:hint="eastAsia"/>
          <w:sz w:val="24"/>
        </w:rPr>
        <w:t>在浙江大学机械电子工程专业学习</w:t>
      </w:r>
      <w:r w:rsidR="001473A6">
        <w:rPr>
          <w:rFonts w:ascii="Times New Roman" w:hAnsi="Times New Roman" w:cs="Times New Roman" w:hint="eastAsia"/>
          <w:sz w:val="24"/>
        </w:rPr>
        <w:t>（硕博连读）</w:t>
      </w:r>
      <w:r w:rsidR="000D7A6B">
        <w:rPr>
          <w:rFonts w:ascii="Times New Roman" w:hAnsi="Times New Roman" w:cs="Times New Roman" w:hint="eastAsia"/>
          <w:sz w:val="24"/>
        </w:rPr>
        <w:t>，</w:t>
      </w:r>
      <w:r w:rsidR="000D7A6B">
        <w:rPr>
          <w:rFonts w:ascii="Times New Roman" w:hAnsi="Times New Roman" w:cs="Times New Roman" w:hint="eastAsia"/>
          <w:sz w:val="24"/>
        </w:rPr>
        <w:t>2</w:t>
      </w:r>
      <w:r w:rsidR="000D7A6B">
        <w:rPr>
          <w:rFonts w:ascii="Times New Roman" w:hAnsi="Times New Roman" w:cs="Times New Roman"/>
          <w:sz w:val="24"/>
        </w:rPr>
        <w:t>009.09</w:t>
      </w:r>
      <w:r w:rsidR="000D7A6B">
        <w:rPr>
          <w:rFonts w:ascii="Times New Roman" w:hAnsi="Times New Roman" w:cs="Times New Roman" w:hint="eastAsia"/>
          <w:sz w:val="24"/>
        </w:rPr>
        <w:t>获博士学位。</w:t>
      </w:r>
      <w:r w:rsidR="000D7A6B">
        <w:rPr>
          <w:rFonts w:ascii="Times New Roman" w:hAnsi="Times New Roman" w:cs="Times New Roman" w:hint="eastAsia"/>
          <w:sz w:val="24"/>
        </w:rPr>
        <w:t>2</w:t>
      </w:r>
      <w:r w:rsidR="000D7A6B">
        <w:rPr>
          <w:rFonts w:ascii="Times New Roman" w:hAnsi="Times New Roman" w:cs="Times New Roman"/>
          <w:sz w:val="24"/>
        </w:rPr>
        <w:t>009</w:t>
      </w:r>
      <w:r w:rsidR="000D7A6B">
        <w:rPr>
          <w:rFonts w:ascii="Times New Roman" w:hAnsi="Times New Roman" w:cs="Times New Roman" w:hint="eastAsia"/>
          <w:sz w:val="24"/>
        </w:rPr>
        <w:t>.</w:t>
      </w:r>
      <w:r w:rsidR="000D7A6B">
        <w:rPr>
          <w:rFonts w:ascii="Times New Roman" w:hAnsi="Times New Roman" w:cs="Times New Roman"/>
          <w:sz w:val="24"/>
        </w:rPr>
        <w:t>09</w:t>
      </w:r>
      <w:r w:rsidR="000D7A6B">
        <w:rPr>
          <w:rFonts w:ascii="Times New Roman" w:hAnsi="Times New Roman" w:cs="Times New Roman" w:hint="eastAsia"/>
          <w:sz w:val="24"/>
        </w:rPr>
        <w:t>至今在杭州电子科技大学机械工程学院任教，</w:t>
      </w:r>
      <w:r w:rsidR="00180B47">
        <w:rPr>
          <w:rFonts w:ascii="Times New Roman" w:hAnsi="Times New Roman" w:cs="Times New Roman" w:hint="eastAsia"/>
          <w:sz w:val="24"/>
        </w:rPr>
        <w:t>其中</w:t>
      </w:r>
      <w:r w:rsidR="000D7A6B" w:rsidRPr="00CE7E4A">
        <w:rPr>
          <w:rFonts w:ascii="Times New Roman" w:hAnsi="Times New Roman" w:cs="Times New Roman"/>
          <w:sz w:val="24"/>
        </w:rPr>
        <w:t>2014.0</w:t>
      </w:r>
      <w:r w:rsidR="000D7A6B">
        <w:rPr>
          <w:rFonts w:ascii="Times New Roman" w:hAnsi="Times New Roman" w:cs="Times New Roman"/>
          <w:sz w:val="24"/>
        </w:rPr>
        <w:t>9</w:t>
      </w:r>
      <w:r w:rsidR="000D7A6B" w:rsidRPr="00CE7E4A">
        <w:rPr>
          <w:rFonts w:ascii="Times New Roman" w:hAnsi="Times New Roman" w:cs="Times New Roman"/>
          <w:sz w:val="24"/>
        </w:rPr>
        <w:t>至</w:t>
      </w:r>
      <w:r w:rsidR="000D7A6B" w:rsidRPr="00CE7E4A">
        <w:rPr>
          <w:rFonts w:ascii="Times New Roman" w:hAnsi="Times New Roman" w:cs="Times New Roman"/>
          <w:sz w:val="24"/>
        </w:rPr>
        <w:t>2015</w:t>
      </w:r>
      <w:r w:rsidR="000D7A6B">
        <w:rPr>
          <w:rFonts w:ascii="Times New Roman" w:hAnsi="Times New Roman" w:cs="Times New Roman" w:hint="eastAsia"/>
          <w:sz w:val="24"/>
        </w:rPr>
        <w:t>.</w:t>
      </w:r>
      <w:r w:rsidR="000D7A6B" w:rsidRPr="00CE7E4A">
        <w:rPr>
          <w:rFonts w:ascii="Times New Roman" w:hAnsi="Times New Roman" w:cs="Times New Roman"/>
          <w:sz w:val="24"/>
        </w:rPr>
        <w:t>0</w:t>
      </w:r>
      <w:r w:rsidR="000D7A6B">
        <w:rPr>
          <w:rFonts w:ascii="Times New Roman" w:hAnsi="Times New Roman" w:cs="Times New Roman"/>
          <w:sz w:val="24"/>
        </w:rPr>
        <w:t>9</w:t>
      </w:r>
      <w:r w:rsidR="000D7A6B" w:rsidRPr="00CE7E4A">
        <w:rPr>
          <w:rFonts w:ascii="Times New Roman" w:hAnsi="Times New Roman" w:cs="Times New Roman"/>
          <w:sz w:val="24"/>
        </w:rPr>
        <w:t>在</w:t>
      </w:r>
      <w:r w:rsidR="000D7A6B">
        <w:rPr>
          <w:rFonts w:ascii="Times New Roman" w:hAnsi="Times New Roman" w:cs="Times New Roman" w:hint="eastAsia"/>
          <w:sz w:val="24"/>
        </w:rPr>
        <w:t>美国加州理工学院</w:t>
      </w:r>
      <w:r w:rsidR="00913F37">
        <w:rPr>
          <w:rFonts w:ascii="Times New Roman" w:hAnsi="Times New Roman" w:cs="Times New Roman" w:hint="eastAsia"/>
          <w:sz w:val="24"/>
        </w:rPr>
        <w:t>访问学习</w:t>
      </w:r>
      <w:r w:rsidR="000D7A6B" w:rsidRPr="00CE7E4A">
        <w:rPr>
          <w:rFonts w:ascii="Times New Roman" w:hAnsi="Times New Roman" w:cs="Times New Roman"/>
          <w:sz w:val="24"/>
        </w:rPr>
        <w:t>。</w:t>
      </w:r>
    </w:p>
    <w:p w:rsidR="00860C31" w:rsidRPr="004638AA" w:rsidRDefault="00860C31" w:rsidP="00DB51F5">
      <w:pPr>
        <w:spacing w:line="360" w:lineRule="auto"/>
        <w:ind w:firstLine="420"/>
        <w:rPr>
          <w:rFonts w:ascii="Times New Roman" w:hAnsi="Times New Roman" w:cs="Times New Roman"/>
          <w:sz w:val="24"/>
        </w:rPr>
      </w:pPr>
      <w:r w:rsidRPr="004638AA">
        <w:rPr>
          <w:rFonts w:ascii="Times New Roman" w:hAnsi="Times New Roman" w:cs="Times New Roman"/>
          <w:sz w:val="24"/>
        </w:rPr>
        <w:t>主要研究机器人驱动</w:t>
      </w:r>
      <w:r w:rsidRPr="004638AA">
        <w:rPr>
          <w:rFonts w:ascii="Times New Roman" w:hAnsi="Times New Roman" w:cs="Times New Roman" w:hint="eastAsia"/>
          <w:sz w:val="24"/>
        </w:rPr>
        <w:t>、智能监测</w:t>
      </w:r>
      <w:r w:rsidRPr="004638AA">
        <w:rPr>
          <w:rFonts w:ascii="Times New Roman" w:hAnsi="Times New Roman" w:cs="Times New Roman"/>
          <w:sz w:val="24"/>
        </w:rPr>
        <w:t>等方面的基础理论和应用</w:t>
      </w:r>
      <w:r w:rsidR="00CE6F6C" w:rsidRPr="004638AA">
        <w:rPr>
          <w:rFonts w:ascii="Times New Roman" w:hAnsi="Times New Roman" w:cs="Times New Roman" w:hint="eastAsia"/>
          <w:sz w:val="24"/>
        </w:rPr>
        <w:t>研究工作</w:t>
      </w:r>
      <w:r w:rsidRPr="004638AA">
        <w:rPr>
          <w:rFonts w:ascii="Times New Roman" w:hAnsi="Times New Roman" w:cs="Times New Roman"/>
          <w:sz w:val="24"/>
        </w:rPr>
        <w:t>。目前在研主持国家自然科学基金面上项目和浙江省自然科学基金重点项目各</w:t>
      </w:r>
      <w:r w:rsidRPr="004638AA">
        <w:rPr>
          <w:rFonts w:ascii="Times New Roman" w:hAnsi="Times New Roman" w:cs="Times New Roman"/>
          <w:sz w:val="24"/>
        </w:rPr>
        <w:t>1</w:t>
      </w:r>
      <w:r w:rsidRPr="004638AA">
        <w:rPr>
          <w:rFonts w:ascii="Times New Roman" w:hAnsi="Times New Roman" w:cs="Times New Roman"/>
          <w:sz w:val="24"/>
        </w:rPr>
        <w:t>项，参与浙江省尖兵计划项目</w:t>
      </w:r>
      <w:r w:rsidR="00C14F1C">
        <w:rPr>
          <w:rFonts w:ascii="Times New Roman" w:hAnsi="Times New Roman" w:cs="Times New Roman" w:hint="eastAsia"/>
          <w:sz w:val="24"/>
        </w:rPr>
        <w:t>等</w:t>
      </w:r>
      <w:r w:rsidRPr="004638AA">
        <w:rPr>
          <w:rFonts w:ascii="Times New Roman" w:hAnsi="Times New Roman" w:cs="Times New Roman"/>
          <w:sz w:val="24"/>
        </w:rPr>
        <w:t>。近</w:t>
      </w:r>
      <w:r w:rsidRPr="004638AA">
        <w:rPr>
          <w:rFonts w:ascii="Times New Roman" w:hAnsi="Times New Roman" w:cs="Times New Roman"/>
          <w:sz w:val="24"/>
        </w:rPr>
        <w:t>5</w:t>
      </w:r>
      <w:r w:rsidRPr="004638AA">
        <w:rPr>
          <w:rFonts w:ascii="Times New Roman" w:hAnsi="Times New Roman" w:cs="Times New Roman"/>
          <w:sz w:val="24"/>
        </w:rPr>
        <w:t>年来，在</w:t>
      </w:r>
      <w:r w:rsidR="00075660" w:rsidRPr="004638AA">
        <w:rPr>
          <w:rFonts w:ascii="Times New Roman" w:hAnsi="Times New Roman" w:cs="Times New Roman"/>
          <w:sz w:val="24"/>
        </w:rPr>
        <w:t>IEEE Sensors Journal</w:t>
      </w:r>
      <w:r w:rsidR="00075660">
        <w:rPr>
          <w:rFonts w:ascii="Times New Roman" w:hAnsi="Times New Roman" w:cs="Times New Roman" w:hint="eastAsia"/>
          <w:sz w:val="24"/>
        </w:rPr>
        <w:t>、</w:t>
      </w:r>
      <w:r w:rsidRPr="004638AA">
        <w:rPr>
          <w:rFonts w:ascii="Times New Roman" w:hAnsi="Times New Roman" w:cs="Times New Roman"/>
          <w:sz w:val="24"/>
        </w:rPr>
        <w:t>Friction</w:t>
      </w:r>
      <w:r w:rsidR="008870F2" w:rsidRPr="004638AA">
        <w:rPr>
          <w:rFonts w:ascii="Times New Roman" w:hAnsi="Times New Roman" w:cs="Times New Roman" w:hint="eastAsia"/>
          <w:sz w:val="24"/>
        </w:rPr>
        <w:t>、</w:t>
      </w:r>
      <w:r w:rsidR="00837E1D" w:rsidRPr="004C5727">
        <w:rPr>
          <w:rFonts w:ascii="Times New Roman" w:eastAsia="微软雅黑" w:hAnsi="Times New Roman" w:cs="Times New Roman"/>
          <w:color w:val="000000"/>
          <w:sz w:val="24"/>
          <w:szCs w:val="24"/>
          <w:shd w:val="clear" w:color="auto" w:fill="FFFFFF"/>
        </w:rPr>
        <w:t>Sensors and Actuators A: Physical</w:t>
      </w:r>
      <w:r w:rsidR="002D20CB">
        <w:rPr>
          <w:rFonts w:ascii="Times New Roman" w:hAnsi="Times New Roman" w:cs="Times New Roman" w:hint="eastAsia"/>
          <w:sz w:val="24"/>
        </w:rPr>
        <w:t>、</w:t>
      </w:r>
      <w:r w:rsidR="002D20CB">
        <w:rPr>
          <w:rFonts w:ascii="Times New Roman" w:hAnsi="Times New Roman" w:cs="Times New Roman" w:hint="eastAsia"/>
          <w:sz w:val="24"/>
        </w:rPr>
        <w:t>S</w:t>
      </w:r>
      <w:r w:rsidR="002D20CB">
        <w:rPr>
          <w:rFonts w:ascii="Times New Roman" w:hAnsi="Times New Roman" w:cs="Times New Roman"/>
          <w:sz w:val="24"/>
        </w:rPr>
        <w:t>mart Materials and Structure</w:t>
      </w:r>
      <w:r w:rsidRPr="004638AA">
        <w:rPr>
          <w:rFonts w:ascii="Times New Roman" w:hAnsi="Times New Roman" w:cs="Times New Roman"/>
          <w:sz w:val="24"/>
        </w:rPr>
        <w:t>等高水平刊物发表</w:t>
      </w:r>
      <w:r w:rsidRPr="004638AA">
        <w:rPr>
          <w:rFonts w:ascii="Times New Roman" w:hAnsi="Times New Roman" w:cs="Times New Roman"/>
          <w:sz w:val="24"/>
        </w:rPr>
        <w:t>SCI</w:t>
      </w:r>
      <w:r w:rsidRPr="004638AA">
        <w:rPr>
          <w:rFonts w:ascii="Times New Roman" w:hAnsi="Times New Roman" w:cs="Times New Roman"/>
          <w:sz w:val="24"/>
        </w:rPr>
        <w:t>收录论文</w:t>
      </w:r>
      <w:r w:rsidRPr="004638AA">
        <w:rPr>
          <w:rFonts w:ascii="Times New Roman" w:hAnsi="Times New Roman" w:cs="Times New Roman"/>
          <w:sz w:val="24"/>
        </w:rPr>
        <w:t>13</w:t>
      </w:r>
      <w:r w:rsidRPr="004638AA">
        <w:rPr>
          <w:rFonts w:ascii="Times New Roman" w:hAnsi="Times New Roman" w:cs="Times New Roman"/>
          <w:sz w:val="24"/>
        </w:rPr>
        <w:t>篇，其中</w:t>
      </w:r>
      <w:r w:rsidRPr="004638AA">
        <w:rPr>
          <w:rFonts w:ascii="Times New Roman" w:hAnsi="Times New Roman" w:cs="Times New Roman"/>
          <w:sz w:val="24"/>
        </w:rPr>
        <w:t>TOP</w:t>
      </w:r>
      <w:r w:rsidRPr="004638AA">
        <w:rPr>
          <w:rFonts w:ascii="Times New Roman" w:hAnsi="Times New Roman" w:cs="Times New Roman"/>
          <w:sz w:val="24"/>
        </w:rPr>
        <w:t>期刊论文</w:t>
      </w:r>
      <w:r w:rsidRPr="004638AA">
        <w:rPr>
          <w:rFonts w:ascii="Times New Roman" w:hAnsi="Times New Roman" w:cs="Times New Roman"/>
          <w:sz w:val="24"/>
        </w:rPr>
        <w:t>2</w:t>
      </w:r>
      <w:r w:rsidRPr="004638AA">
        <w:rPr>
          <w:rFonts w:ascii="Times New Roman" w:hAnsi="Times New Roman" w:cs="Times New Roman"/>
          <w:sz w:val="24"/>
        </w:rPr>
        <w:t>篇。授权发明专利</w:t>
      </w:r>
      <w:r w:rsidRPr="004638AA">
        <w:rPr>
          <w:rFonts w:ascii="Times New Roman" w:hAnsi="Times New Roman" w:cs="Times New Roman"/>
          <w:sz w:val="24"/>
        </w:rPr>
        <w:t>1</w:t>
      </w:r>
      <w:r w:rsidR="00263A01" w:rsidRPr="004638AA">
        <w:rPr>
          <w:rFonts w:ascii="Times New Roman" w:hAnsi="Times New Roman" w:cs="Times New Roman"/>
          <w:sz w:val="24"/>
        </w:rPr>
        <w:t>5</w:t>
      </w:r>
      <w:r w:rsidRPr="004638AA">
        <w:rPr>
          <w:rFonts w:ascii="Times New Roman" w:hAnsi="Times New Roman" w:cs="Times New Roman"/>
          <w:sz w:val="24"/>
        </w:rPr>
        <w:t>0</w:t>
      </w:r>
      <w:r w:rsidRPr="004638AA">
        <w:rPr>
          <w:rFonts w:ascii="Times New Roman" w:hAnsi="Times New Roman" w:cs="Times New Roman"/>
          <w:sz w:val="24"/>
        </w:rPr>
        <w:t>余件，转让及许可</w:t>
      </w:r>
      <w:r w:rsidRPr="004638AA">
        <w:rPr>
          <w:rFonts w:ascii="Times New Roman" w:hAnsi="Times New Roman" w:cs="Times New Roman"/>
          <w:sz w:val="24"/>
        </w:rPr>
        <w:t>15</w:t>
      </w:r>
      <w:r w:rsidRPr="004638AA">
        <w:rPr>
          <w:rFonts w:ascii="Times New Roman" w:hAnsi="Times New Roman" w:cs="Times New Roman"/>
          <w:sz w:val="24"/>
        </w:rPr>
        <w:t>件</w:t>
      </w:r>
      <w:r w:rsidR="00263A01" w:rsidRPr="004638AA">
        <w:rPr>
          <w:rFonts w:ascii="Times New Roman" w:hAnsi="Times New Roman" w:cs="Times New Roman" w:hint="eastAsia"/>
          <w:sz w:val="24"/>
        </w:rPr>
        <w:t>。</w:t>
      </w:r>
      <w:r w:rsidR="004638AA" w:rsidRPr="004638AA">
        <w:rPr>
          <w:rFonts w:ascii="Times New Roman" w:hAnsi="Times New Roman" w:cs="Times New Roman"/>
          <w:sz w:val="24"/>
        </w:rPr>
        <w:t>获得第一届浙江省知识产权奖</w:t>
      </w:r>
      <w:r w:rsidR="004638AA" w:rsidRPr="004638AA">
        <w:rPr>
          <w:rFonts w:ascii="Times New Roman" w:hAnsi="Times New Roman" w:cs="Times New Roman" w:hint="eastAsia"/>
          <w:sz w:val="24"/>
        </w:rPr>
        <w:t>、</w:t>
      </w:r>
      <w:r w:rsidR="00DB51F5" w:rsidRPr="002346E2">
        <w:rPr>
          <w:rFonts w:ascii="Times New Roman" w:hAnsi="Times New Roman" w:cs="Times New Roman"/>
          <w:sz w:val="24"/>
          <w:szCs w:val="24"/>
        </w:rPr>
        <w:t>中国发明协会发明创业奖创新奖一等奖</w:t>
      </w:r>
      <w:r w:rsidR="00DB51F5" w:rsidRPr="004638AA">
        <w:rPr>
          <w:rFonts w:ascii="Times New Roman" w:hAnsi="Times New Roman" w:cs="Times New Roman" w:hint="eastAsia"/>
          <w:sz w:val="24"/>
        </w:rPr>
        <w:t>、</w:t>
      </w:r>
      <w:r w:rsidR="004638AA" w:rsidRPr="004638AA">
        <w:rPr>
          <w:rFonts w:ascii="Times New Roman" w:hAnsi="Times New Roman" w:cs="Times New Roman"/>
          <w:sz w:val="24"/>
        </w:rPr>
        <w:t>浙江省科技进步二等奖等。</w:t>
      </w:r>
    </w:p>
    <w:p w:rsidR="00EC336D" w:rsidRPr="00CE7E4A" w:rsidRDefault="00EC336D" w:rsidP="00EC336D">
      <w:pPr>
        <w:rPr>
          <w:rFonts w:ascii="Times New Roman" w:hAnsi="Times New Roman" w:cs="Times New Roman"/>
        </w:rPr>
      </w:pPr>
    </w:p>
    <w:p w:rsidR="00EC336D" w:rsidRPr="00CE7E4A" w:rsidRDefault="00EC336D" w:rsidP="00EC336D">
      <w:pPr>
        <w:rPr>
          <w:rFonts w:ascii="Times New Roman" w:hAnsi="Times New Roman" w:cs="Times New Roman"/>
          <w:b/>
          <w:sz w:val="28"/>
        </w:rPr>
      </w:pPr>
      <w:r w:rsidRPr="00CE7E4A">
        <w:rPr>
          <w:rFonts w:ascii="Times New Roman" w:hAnsi="Times New Roman" w:cs="Times New Roman"/>
          <w:b/>
          <w:sz w:val="28"/>
        </w:rPr>
        <w:t>四、学术成果</w:t>
      </w:r>
    </w:p>
    <w:p w:rsidR="00EC336D" w:rsidRPr="00631EDA" w:rsidRDefault="00EC336D" w:rsidP="001E0925">
      <w:pPr>
        <w:spacing w:line="360" w:lineRule="auto"/>
        <w:rPr>
          <w:rFonts w:ascii="Times New Roman" w:hAnsi="Times New Roman" w:cs="Times New Roman"/>
          <w:b/>
          <w:bCs/>
          <w:sz w:val="24"/>
          <w:szCs w:val="24"/>
        </w:rPr>
      </w:pPr>
      <w:r w:rsidRPr="00631EDA">
        <w:rPr>
          <w:rFonts w:ascii="Times New Roman" w:hAnsi="Times New Roman" w:cs="Times New Roman"/>
          <w:b/>
          <w:bCs/>
          <w:sz w:val="24"/>
          <w:szCs w:val="24"/>
        </w:rPr>
        <w:lastRenderedPageBreak/>
        <w:t>(</w:t>
      </w:r>
      <w:r w:rsidRPr="00631EDA">
        <w:rPr>
          <w:rFonts w:ascii="Times New Roman" w:hAnsi="Times New Roman" w:cs="Times New Roman"/>
          <w:b/>
          <w:bCs/>
          <w:sz w:val="24"/>
          <w:szCs w:val="24"/>
        </w:rPr>
        <w:t>一</w:t>
      </w:r>
      <w:r w:rsidRPr="00631EDA">
        <w:rPr>
          <w:rFonts w:ascii="Times New Roman" w:hAnsi="Times New Roman" w:cs="Times New Roman"/>
          <w:b/>
          <w:bCs/>
          <w:sz w:val="24"/>
          <w:szCs w:val="24"/>
        </w:rPr>
        <w:t xml:space="preserve">) </w:t>
      </w:r>
      <w:r w:rsidRPr="00631EDA">
        <w:rPr>
          <w:rFonts w:ascii="Times New Roman" w:hAnsi="Times New Roman" w:cs="Times New Roman"/>
          <w:b/>
          <w:bCs/>
          <w:sz w:val="24"/>
          <w:szCs w:val="24"/>
        </w:rPr>
        <w:t>代表性论文</w:t>
      </w:r>
      <w:r w:rsidRPr="00631EDA">
        <w:rPr>
          <w:rFonts w:ascii="Times New Roman" w:hAnsi="Times New Roman" w:cs="Times New Roman"/>
          <w:b/>
          <w:bCs/>
          <w:sz w:val="24"/>
          <w:szCs w:val="24"/>
        </w:rPr>
        <w:t>(</w:t>
      </w:r>
      <w:r w:rsidR="00512C09" w:rsidRPr="00631EDA">
        <w:rPr>
          <w:rFonts w:ascii="Times New Roman" w:hAnsi="Times New Roman" w:cs="Times New Roman" w:hint="eastAsia"/>
          <w:b/>
          <w:bCs/>
          <w:sz w:val="24"/>
          <w:szCs w:val="24"/>
        </w:rPr>
        <w:t>5</w:t>
      </w:r>
      <w:r w:rsidRPr="00631EDA">
        <w:rPr>
          <w:rFonts w:ascii="Times New Roman" w:hAnsi="Times New Roman" w:cs="Times New Roman"/>
          <w:b/>
          <w:bCs/>
          <w:sz w:val="24"/>
          <w:szCs w:val="24"/>
        </w:rPr>
        <w:t>篇</w:t>
      </w:r>
      <w:r w:rsidRPr="00631EDA">
        <w:rPr>
          <w:rFonts w:ascii="Times New Roman" w:hAnsi="Times New Roman" w:cs="Times New Roman"/>
          <w:b/>
          <w:bCs/>
          <w:sz w:val="24"/>
          <w:szCs w:val="24"/>
        </w:rPr>
        <w:t>)</w:t>
      </w:r>
    </w:p>
    <w:p w:rsidR="00BA02E9" w:rsidRPr="004C5727" w:rsidRDefault="00EC336D" w:rsidP="004C5727">
      <w:pPr>
        <w:spacing w:line="400" w:lineRule="exact"/>
        <w:ind w:left="420" w:hanging="420"/>
        <w:rPr>
          <w:rFonts w:ascii="Times New Roman" w:eastAsia="微软雅黑" w:hAnsi="Times New Roman" w:cs="Times New Roman"/>
          <w:color w:val="000000"/>
          <w:sz w:val="24"/>
          <w:szCs w:val="24"/>
          <w:shd w:val="clear" w:color="auto" w:fill="FFFFFF"/>
        </w:rPr>
      </w:pPr>
      <w:r w:rsidRPr="002D1F66">
        <w:rPr>
          <w:rFonts w:ascii="Times New Roman" w:eastAsia="微软雅黑" w:hAnsi="Times New Roman" w:cs="Times New Roman"/>
          <w:color w:val="000000"/>
          <w:sz w:val="24"/>
          <w:szCs w:val="24"/>
          <w:shd w:val="clear" w:color="auto" w:fill="FFFFFF"/>
        </w:rPr>
        <w:t>[1]</w:t>
      </w:r>
      <w:r w:rsidR="002D6405" w:rsidRPr="002D1F66">
        <w:rPr>
          <w:rFonts w:ascii="Times New Roman" w:eastAsia="微软雅黑" w:hAnsi="Times New Roman" w:cs="Times New Roman"/>
          <w:color w:val="000000"/>
          <w:sz w:val="24"/>
          <w:szCs w:val="24"/>
          <w:shd w:val="clear" w:color="auto" w:fill="FFFFFF"/>
        </w:rPr>
        <w:tab/>
      </w:r>
      <w:r w:rsidR="00BA02E9">
        <w:rPr>
          <w:rFonts w:ascii="Times New Roman" w:eastAsia="微软雅黑" w:hAnsi="Times New Roman" w:cs="Times New Roman"/>
          <w:color w:val="000000"/>
          <w:sz w:val="24"/>
          <w:szCs w:val="24"/>
          <w:shd w:val="clear" w:color="auto" w:fill="FFFFFF"/>
        </w:rPr>
        <w:t xml:space="preserve">Xu Ming , Ma </w:t>
      </w:r>
      <w:proofErr w:type="spellStart"/>
      <w:r w:rsidR="00BA02E9">
        <w:rPr>
          <w:rFonts w:ascii="Times New Roman" w:eastAsia="微软雅黑" w:hAnsi="Times New Roman" w:cs="Times New Roman"/>
          <w:color w:val="000000"/>
          <w:sz w:val="24"/>
          <w:szCs w:val="24"/>
          <w:shd w:val="clear" w:color="auto" w:fill="FFFFFF"/>
        </w:rPr>
        <w:t>Jin</w:t>
      </w:r>
      <w:proofErr w:type="spellEnd"/>
      <w:r w:rsidR="00BA02E9">
        <w:rPr>
          <w:rFonts w:ascii="Times New Roman" w:eastAsia="微软雅黑" w:hAnsi="Times New Roman" w:cs="Times New Roman"/>
          <w:color w:val="000000"/>
          <w:sz w:val="24"/>
          <w:szCs w:val="24"/>
          <w:shd w:val="clear" w:color="auto" w:fill="FFFFFF"/>
        </w:rPr>
        <w:t xml:space="preserve"> , Sun </w:t>
      </w:r>
      <w:proofErr w:type="spellStart"/>
      <w:r w:rsidR="00BA02E9">
        <w:rPr>
          <w:rFonts w:ascii="Times New Roman" w:eastAsia="微软雅黑" w:hAnsi="Times New Roman" w:cs="Times New Roman"/>
          <w:color w:val="000000"/>
          <w:sz w:val="24"/>
          <w:szCs w:val="24"/>
          <w:shd w:val="clear" w:color="auto" w:fill="FFFFFF"/>
        </w:rPr>
        <w:t>Qimin</w:t>
      </w:r>
      <w:proofErr w:type="spellEnd"/>
      <w:r w:rsidR="00BA02E9">
        <w:rPr>
          <w:rFonts w:ascii="Times New Roman" w:eastAsia="微软雅黑" w:hAnsi="Times New Roman" w:cs="Times New Roman"/>
          <w:color w:val="000000"/>
          <w:sz w:val="24"/>
          <w:szCs w:val="24"/>
          <w:shd w:val="clear" w:color="auto" w:fill="FFFFFF"/>
        </w:rPr>
        <w:t xml:space="preserve">, Liu Hui. </w:t>
      </w:r>
      <w:r w:rsidR="00BA02E9" w:rsidRPr="004C5727">
        <w:rPr>
          <w:rFonts w:ascii="Times New Roman" w:eastAsia="微软雅黑" w:hAnsi="Times New Roman" w:cs="Times New Roman"/>
          <w:color w:val="000000"/>
          <w:sz w:val="24"/>
          <w:szCs w:val="24"/>
          <w:shd w:val="clear" w:color="auto" w:fill="FFFFFF"/>
        </w:rPr>
        <w:t>Ionic Liquid-Optoelectronics-Based</w:t>
      </w:r>
    </w:p>
    <w:p w:rsidR="006A4618" w:rsidRDefault="00BA02E9" w:rsidP="00A973AD">
      <w:pPr>
        <w:spacing w:line="400" w:lineRule="exact"/>
        <w:ind w:left="420"/>
        <w:rPr>
          <w:rFonts w:ascii="Times New Roman" w:eastAsia="微软雅黑" w:hAnsi="Times New Roman" w:cs="Times New Roman"/>
          <w:color w:val="000000"/>
          <w:sz w:val="24"/>
          <w:szCs w:val="24"/>
          <w:shd w:val="clear" w:color="auto" w:fill="FFFFFF"/>
        </w:rPr>
      </w:pPr>
      <w:r w:rsidRPr="004C5727">
        <w:rPr>
          <w:rFonts w:ascii="Times New Roman" w:eastAsia="微软雅黑" w:hAnsi="Times New Roman" w:cs="Times New Roman"/>
          <w:color w:val="000000"/>
          <w:sz w:val="24"/>
          <w:szCs w:val="24"/>
          <w:shd w:val="clear" w:color="auto" w:fill="FFFFFF"/>
        </w:rPr>
        <w:t>Multimodal Soft Sensor. IEEE Sensors Journal, 2023, 23(13).</w:t>
      </w:r>
    </w:p>
    <w:p w:rsidR="004065A7" w:rsidRPr="004C5727" w:rsidRDefault="006A4618" w:rsidP="002D6405">
      <w:pPr>
        <w:spacing w:line="400" w:lineRule="exact"/>
        <w:ind w:left="420" w:hanging="420"/>
        <w:rPr>
          <w:rFonts w:ascii="Times New Roman" w:eastAsia="微软雅黑" w:hAnsi="Times New Roman" w:cs="Times New Roman"/>
          <w:color w:val="000000"/>
          <w:sz w:val="24"/>
          <w:szCs w:val="24"/>
          <w:shd w:val="clear" w:color="auto" w:fill="FFFFFF"/>
        </w:rPr>
      </w:pPr>
      <w:r>
        <w:rPr>
          <w:rFonts w:ascii="Times New Roman" w:eastAsia="微软雅黑" w:hAnsi="Times New Roman" w:cs="Times New Roman" w:hint="eastAsia"/>
          <w:color w:val="000000"/>
          <w:sz w:val="24"/>
          <w:szCs w:val="24"/>
          <w:shd w:val="clear" w:color="auto" w:fill="FFFFFF"/>
        </w:rPr>
        <w:t>[</w:t>
      </w:r>
      <w:r>
        <w:rPr>
          <w:rFonts w:ascii="Times New Roman" w:eastAsia="微软雅黑" w:hAnsi="Times New Roman" w:cs="Times New Roman"/>
          <w:color w:val="000000"/>
          <w:sz w:val="24"/>
          <w:szCs w:val="24"/>
          <w:shd w:val="clear" w:color="auto" w:fill="FFFFFF"/>
        </w:rPr>
        <w:t>2]</w:t>
      </w:r>
      <w:r>
        <w:rPr>
          <w:rFonts w:ascii="Times New Roman" w:eastAsia="微软雅黑" w:hAnsi="Times New Roman" w:cs="Times New Roman"/>
          <w:color w:val="000000"/>
          <w:sz w:val="24"/>
          <w:szCs w:val="24"/>
          <w:shd w:val="clear" w:color="auto" w:fill="FFFFFF"/>
        </w:rPr>
        <w:tab/>
      </w:r>
      <w:r w:rsidR="00182C22" w:rsidRPr="002D1F66">
        <w:rPr>
          <w:rFonts w:ascii="Times New Roman" w:eastAsia="微软雅黑" w:hAnsi="Times New Roman" w:cs="Times New Roman"/>
          <w:color w:val="000000"/>
          <w:sz w:val="24"/>
          <w:szCs w:val="24"/>
          <w:shd w:val="clear" w:color="auto" w:fill="FFFFFF"/>
        </w:rPr>
        <w:t xml:space="preserve">Xu M , Yu X , Ni J . Penetration and lubrication evaluation of vegetable oil with </w:t>
      </w:r>
      <w:proofErr w:type="spellStart"/>
      <w:r w:rsidR="00182C22" w:rsidRPr="002D1F66">
        <w:rPr>
          <w:rFonts w:ascii="Times New Roman" w:eastAsia="微软雅黑" w:hAnsi="Times New Roman" w:cs="Times New Roman"/>
          <w:color w:val="000000"/>
          <w:sz w:val="24"/>
          <w:szCs w:val="24"/>
          <w:shd w:val="clear" w:color="auto" w:fill="FFFFFF"/>
        </w:rPr>
        <w:t>nanographite</w:t>
      </w:r>
      <w:proofErr w:type="spellEnd"/>
      <w:r w:rsidR="00182C22" w:rsidRPr="002D1F66">
        <w:rPr>
          <w:rFonts w:ascii="Times New Roman" w:eastAsia="微软雅黑" w:hAnsi="Times New Roman" w:cs="Times New Roman"/>
          <w:color w:val="000000"/>
          <w:sz w:val="24"/>
          <w:szCs w:val="24"/>
          <w:shd w:val="clear" w:color="auto" w:fill="FFFFFF"/>
        </w:rPr>
        <w:t xml:space="preserve"> particles for broaching process. </w:t>
      </w:r>
      <w:r w:rsidR="009C61C4" w:rsidRPr="002D1F66">
        <w:rPr>
          <w:rFonts w:ascii="Times New Roman" w:eastAsia="微软雅黑" w:hAnsi="Times New Roman" w:cs="Times New Roman"/>
          <w:color w:val="000000"/>
          <w:sz w:val="24"/>
          <w:szCs w:val="24"/>
          <w:shd w:val="clear" w:color="auto" w:fill="FFFFFF"/>
        </w:rPr>
        <w:t xml:space="preserve">Friction, </w:t>
      </w:r>
      <w:r w:rsidR="00BA02E9" w:rsidRPr="004C5727">
        <w:rPr>
          <w:rFonts w:ascii="Times New Roman" w:eastAsia="微软雅黑" w:hAnsi="Times New Roman" w:cs="Times New Roman"/>
          <w:color w:val="000000"/>
          <w:sz w:val="24"/>
          <w:szCs w:val="24"/>
          <w:shd w:val="clear" w:color="auto" w:fill="FFFFFF"/>
        </w:rPr>
        <w:t>2021,9(6).</w:t>
      </w:r>
    </w:p>
    <w:p w:rsidR="00E61C4E" w:rsidRPr="004C5727" w:rsidRDefault="00E61C4E" w:rsidP="00E61C4E">
      <w:pPr>
        <w:spacing w:line="400" w:lineRule="exact"/>
        <w:ind w:left="420" w:hanging="420"/>
        <w:rPr>
          <w:rFonts w:ascii="Times New Roman" w:eastAsia="微软雅黑" w:hAnsi="Times New Roman" w:cs="Times New Roman"/>
          <w:color w:val="000000"/>
          <w:sz w:val="24"/>
          <w:szCs w:val="24"/>
          <w:shd w:val="clear" w:color="auto" w:fill="FFFFFF"/>
        </w:rPr>
      </w:pPr>
      <w:r w:rsidRPr="004C5727">
        <w:rPr>
          <w:rFonts w:ascii="Times New Roman" w:eastAsia="微软雅黑" w:hAnsi="Times New Roman" w:cs="Times New Roman" w:hint="eastAsia"/>
          <w:color w:val="000000"/>
          <w:sz w:val="24"/>
          <w:szCs w:val="24"/>
          <w:shd w:val="clear" w:color="auto" w:fill="FFFFFF"/>
        </w:rPr>
        <w:t>[</w:t>
      </w:r>
      <w:r w:rsidRPr="004C5727">
        <w:rPr>
          <w:rFonts w:ascii="Times New Roman" w:eastAsia="微软雅黑" w:hAnsi="Times New Roman" w:cs="Times New Roman"/>
          <w:color w:val="000000"/>
          <w:sz w:val="24"/>
          <w:szCs w:val="24"/>
          <w:shd w:val="clear" w:color="auto" w:fill="FFFFFF"/>
        </w:rPr>
        <w:t xml:space="preserve">3] Xu Ming, Liu Hui, Zhang Di, </w:t>
      </w:r>
      <w:proofErr w:type="spellStart"/>
      <w:r w:rsidRPr="004C5727">
        <w:rPr>
          <w:rFonts w:ascii="Times New Roman" w:eastAsia="微软雅黑" w:hAnsi="Times New Roman" w:cs="Times New Roman"/>
          <w:color w:val="000000"/>
          <w:sz w:val="24"/>
          <w:szCs w:val="24"/>
          <w:shd w:val="clear" w:color="auto" w:fill="FFFFFF"/>
        </w:rPr>
        <w:t>Su</w:t>
      </w:r>
      <w:proofErr w:type="spellEnd"/>
      <w:r w:rsidRPr="004C5727">
        <w:rPr>
          <w:rFonts w:ascii="Times New Roman" w:eastAsia="微软雅黑" w:hAnsi="Times New Roman" w:cs="Times New Roman"/>
          <w:color w:val="000000"/>
          <w:sz w:val="24"/>
          <w:szCs w:val="24"/>
          <w:shd w:val="clear" w:color="auto" w:fill="FFFFFF"/>
        </w:rPr>
        <w:t xml:space="preserve"> </w:t>
      </w:r>
      <w:proofErr w:type="spellStart"/>
      <w:r w:rsidRPr="004C5727">
        <w:rPr>
          <w:rFonts w:ascii="Times New Roman" w:eastAsia="微软雅黑" w:hAnsi="Times New Roman" w:cs="Times New Roman"/>
          <w:color w:val="000000"/>
          <w:sz w:val="24"/>
          <w:szCs w:val="24"/>
          <w:shd w:val="clear" w:color="auto" w:fill="FFFFFF"/>
        </w:rPr>
        <w:t>Lirong</w:t>
      </w:r>
      <w:proofErr w:type="spellEnd"/>
      <w:r w:rsidRPr="004C5727">
        <w:rPr>
          <w:rFonts w:ascii="Times New Roman" w:eastAsia="微软雅黑" w:hAnsi="Times New Roman" w:cs="Times New Roman"/>
          <w:color w:val="000000"/>
          <w:sz w:val="24"/>
          <w:szCs w:val="24"/>
          <w:shd w:val="clear" w:color="auto" w:fill="FFFFFF"/>
        </w:rPr>
        <w:t>. Corrugated V-fold soft actuator with large deformation and high force density. Smart materials and structures, 2023,32, 115030.</w:t>
      </w:r>
    </w:p>
    <w:p w:rsidR="00E61C4E" w:rsidRPr="004C5727" w:rsidRDefault="00E61C4E" w:rsidP="004C5727">
      <w:pPr>
        <w:spacing w:line="400" w:lineRule="exact"/>
        <w:ind w:left="420" w:hanging="420"/>
        <w:rPr>
          <w:rFonts w:ascii="Times New Roman" w:eastAsia="微软雅黑" w:hAnsi="Times New Roman" w:cs="Times New Roman"/>
          <w:color w:val="000000"/>
          <w:sz w:val="24"/>
          <w:szCs w:val="24"/>
          <w:shd w:val="clear" w:color="auto" w:fill="FFFFFF"/>
        </w:rPr>
      </w:pPr>
      <w:r w:rsidRPr="004C5727">
        <w:rPr>
          <w:rFonts w:ascii="Times New Roman" w:eastAsia="微软雅黑" w:hAnsi="Times New Roman" w:cs="Times New Roman" w:hint="eastAsia"/>
          <w:color w:val="000000"/>
          <w:sz w:val="24"/>
          <w:szCs w:val="24"/>
          <w:shd w:val="clear" w:color="auto" w:fill="FFFFFF"/>
        </w:rPr>
        <w:t>[</w:t>
      </w:r>
      <w:r w:rsidRPr="004C5727">
        <w:rPr>
          <w:rFonts w:ascii="Times New Roman" w:eastAsia="微软雅黑" w:hAnsi="Times New Roman" w:cs="Times New Roman"/>
          <w:color w:val="000000"/>
          <w:sz w:val="24"/>
          <w:szCs w:val="24"/>
          <w:shd w:val="clear" w:color="auto" w:fill="FFFFFF"/>
        </w:rPr>
        <w:t xml:space="preserve">4] </w:t>
      </w:r>
      <w:r w:rsidR="00B1237B" w:rsidRPr="004C5727">
        <w:rPr>
          <w:rFonts w:ascii="Times New Roman" w:eastAsia="微软雅黑" w:hAnsi="Times New Roman" w:cs="Times New Roman"/>
          <w:color w:val="000000"/>
          <w:sz w:val="24"/>
          <w:szCs w:val="24"/>
          <w:shd w:val="clear" w:color="auto" w:fill="FFFFFF"/>
        </w:rPr>
        <w:t xml:space="preserve">Xu Ming, Wang Guan, Rong Cheng. </w:t>
      </w:r>
      <w:r w:rsidRPr="004C5727">
        <w:rPr>
          <w:rFonts w:ascii="Times New Roman" w:eastAsia="微软雅黑" w:hAnsi="Times New Roman" w:cs="Times New Roman"/>
          <w:color w:val="000000"/>
          <w:sz w:val="24"/>
          <w:szCs w:val="24"/>
          <w:shd w:val="clear" w:color="auto" w:fill="FFFFFF"/>
        </w:rPr>
        <w:t>Fiber-reinforced flexible joint actuator for soft arthropod robots</w:t>
      </w:r>
      <w:r w:rsidR="00B1237B" w:rsidRPr="004C5727">
        <w:rPr>
          <w:rFonts w:ascii="Times New Roman" w:eastAsia="微软雅黑" w:hAnsi="Times New Roman" w:cs="Times New Roman"/>
          <w:color w:val="000000"/>
          <w:sz w:val="24"/>
          <w:szCs w:val="24"/>
          <w:shd w:val="clear" w:color="auto" w:fill="FFFFFF"/>
        </w:rPr>
        <w:t>. Sensors and Actuators A: Physical, 2022,340,113522.</w:t>
      </w:r>
    </w:p>
    <w:p w:rsidR="006C423D" w:rsidRDefault="00B1237B" w:rsidP="00DC35E6">
      <w:pPr>
        <w:spacing w:line="400" w:lineRule="exact"/>
        <w:ind w:left="420" w:hanging="420"/>
        <w:rPr>
          <w:rFonts w:ascii="Times New Roman" w:eastAsia="微软雅黑" w:hAnsi="Times New Roman" w:cs="Times New Roman"/>
          <w:color w:val="000000"/>
          <w:sz w:val="24"/>
          <w:szCs w:val="24"/>
          <w:shd w:val="clear" w:color="auto" w:fill="FFFFFF"/>
        </w:rPr>
      </w:pPr>
      <w:r w:rsidRPr="004C5727">
        <w:rPr>
          <w:rFonts w:ascii="Times New Roman" w:eastAsia="微软雅黑" w:hAnsi="Times New Roman" w:cs="Times New Roman" w:hint="eastAsia"/>
          <w:color w:val="000000"/>
          <w:sz w:val="24"/>
          <w:szCs w:val="24"/>
          <w:shd w:val="clear" w:color="auto" w:fill="FFFFFF"/>
        </w:rPr>
        <w:t>[</w:t>
      </w:r>
      <w:r w:rsidRPr="004C5727">
        <w:rPr>
          <w:rFonts w:ascii="Times New Roman" w:eastAsia="微软雅黑" w:hAnsi="Times New Roman" w:cs="Times New Roman"/>
          <w:color w:val="000000"/>
          <w:sz w:val="24"/>
          <w:szCs w:val="24"/>
          <w:shd w:val="clear" w:color="auto" w:fill="FFFFFF"/>
        </w:rPr>
        <w:t xml:space="preserve">5] Xu Ming, </w:t>
      </w:r>
      <w:proofErr w:type="spellStart"/>
      <w:r w:rsidRPr="004C5727">
        <w:rPr>
          <w:rFonts w:ascii="Times New Roman" w:eastAsia="微软雅黑" w:hAnsi="Times New Roman" w:cs="Times New Roman"/>
          <w:color w:val="000000"/>
          <w:sz w:val="24"/>
          <w:szCs w:val="24"/>
          <w:shd w:val="clear" w:color="auto" w:fill="FFFFFF"/>
        </w:rPr>
        <w:t>Su</w:t>
      </w:r>
      <w:proofErr w:type="spellEnd"/>
      <w:r w:rsidRPr="004C5727">
        <w:rPr>
          <w:rFonts w:ascii="Times New Roman" w:eastAsia="微软雅黑" w:hAnsi="Times New Roman" w:cs="Times New Roman"/>
          <w:color w:val="000000"/>
          <w:sz w:val="24"/>
          <w:szCs w:val="24"/>
          <w:shd w:val="clear" w:color="auto" w:fill="FFFFFF"/>
        </w:rPr>
        <w:t xml:space="preserve"> </w:t>
      </w:r>
      <w:proofErr w:type="spellStart"/>
      <w:r w:rsidRPr="004C5727">
        <w:rPr>
          <w:rFonts w:ascii="Times New Roman" w:eastAsia="微软雅黑" w:hAnsi="Times New Roman" w:cs="Times New Roman"/>
          <w:color w:val="000000"/>
          <w:sz w:val="24"/>
          <w:szCs w:val="24"/>
          <w:shd w:val="clear" w:color="auto" w:fill="FFFFFF"/>
        </w:rPr>
        <w:t>Lirong</w:t>
      </w:r>
      <w:proofErr w:type="spellEnd"/>
      <w:r w:rsidRPr="004C5727">
        <w:rPr>
          <w:rFonts w:ascii="Times New Roman" w:eastAsia="微软雅黑" w:hAnsi="Times New Roman" w:cs="Times New Roman"/>
          <w:color w:val="000000"/>
          <w:sz w:val="24"/>
          <w:szCs w:val="24"/>
          <w:shd w:val="clear" w:color="auto" w:fill="FFFFFF"/>
        </w:rPr>
        <w:t xml:space="preserve">, Chen </w:t>
      </w:r>
      <w:proofErr w:type="spellStart"/>
      <w:r w:rsidRPr="004C5727">
        <w:rPr>
          <w:rFonts w:ascii="Times New Roman" w:eastAsia="微软雅黑" w:hAnsi="Times New Roman" w:cs="Times New Roman"/>
          <w:color w:val="000000"/>
          <w:sz w:val="24"/>
          <w:szCs w:val="24"/>
          <w:shd w:val="clear" w:color="auto" w:fill="FFFFFF"/>
        </w:rPr>
        <w:t>Shitao</w:t>
      </w:r>
      <w:proofErr w:type="spellEnd"/>
      <w:r w:rsidRPr="004C5727">
        <w:rPr>
          <w:rFonts w:ascii="Times New Roman" w:eastAsia="微软雅黑" w:hAnsi="Times New Roman" w:cs="Times New Roman"/>
          <w:color w:val="000000"/>
          <w:sz w:val="24"/>
          <w:szCs w:val="24"/>
          <w:shd w:val="clear" w:color="auto" w:fill="FFFFFF"/>
        </w:rPr>
        <w:t>. Improved PI hysteresis model with one-sided dead-zone operator for soft</w:t>
      </w:r>
      <w:r w:rsidRPr="004C5727">
        <w:rPr>
          <w:rFonts w:ascii="Times New Roman" w:eastAsia="微软雅黑" w:hAnsi="Times New Roman" w:cs="Times New Roman" w:hint="eastAsia"/>
          <w:color w:val="000000"/>
          <w:sz w:val="24"/>
          <w:szCs w:val="24"/>
          <w:shd w:val="clear" w:color="auto" w:fill="FFFFFF"/>
        </w:rPr>
        <w:t xml:space="preserve"> </w:t>
      </w:r>
      <w:r w:rsidRPr="004C5727">
        <w:rPr>
          <w:rFonts w:ascii="Times New Roman" w:eastAsia="微软雅黑" w:hAnsi="Times New Roman" w:cs="Times New Roman"/>
          <w:color w:val="000000"/>
          <w:sz w:val="24"/>
          <w:szCs w:val="24"/>
          <w:shd w:val="clear" w:color="auto" w:fill="FFFFFF"/>
        </w:rPr>
        <w:t>joint actuator. Sensors and Actuators A: Physical, 2023,349,114072.</w:t>
      </w:r>
    </w:p>
    <w:p w:rsidR="00DC35E6" w:rsidRPr="00DC35E6" w:rsidRDefault="00DC35E6" w:rsidP="00DC35E6">
      <w:pPr>
        <w:spacing w:line="400" w:lineRule="exact"/>
        <w:ind w:left="420" w:hanging="420"/>
        <w:rPr>
          <w:rFonts w:ascii="Times New Roman" w:eastAsia="微软雅黑" w:hAnsi="Times New Roman" w:cs="Times New Roman"/>
          <w:color w:val="000000"/>
          <w:sz w:val="24"/>
          <w:szCs w:val="24"/>
          <w:shd w:val="clear" w:color="auto" w:fill="FFFFFF"/>
        </w:rPr>
      </w:pPr>
    </w:p>
    <w:p w:rsidR="00EC336D" w:rsidRPr="00631EDA" w:rsidRDefault="00EC336D" w:rsidP="001E0925">
      <w:pPr>
        <w:spacing w:line="360" w:lineRule="auto"/>
        <w:rPr>
          <w:rFonts w:ascii="Times New Roman" w:hAnsi="Times New Roman" w:cs="Times New Roman"/>
          <w:b/>
          <w:bCs/>
          <w:sz w:val="24"/>
          <w:szCs w:val="24"/>
        </w:rPr>
      </w:pPr>
      <w:r w:rsidRPr="00631EDA">
        <w:rPr>
          <w:rFonts w:ascii="Times New Roman" w:hAnsi="Times New Roman" w:cs="Times New Roman"/>
          <w:b/>
          <w:bCs/>
          <w:sz w:val="24"/>
          <w:szCs w:val="24"/>
        </w:rPr>
        <w:t>(</w:t>
      </w:r>
      <w:r w:rsidRPr="00631EDA">
        <w:rPr>
          <w:rFonts w:ascii="Times New Roman" w:hAnsi="Times New Roman" w:cs="Times New Roman"/>
          <w:b/>
          <w:bCs/>
          <w:sz w:val="24"/>
          <w:szCs w:val="24"/>
        </w:rPr>
        <w:t>二</w:t>
      </w:r>
      <w:r w:rsidRPr="00631EDA">
        <w:rPr>
          <w:rFonts w:ascii="Times New Roman" w:hAnsi="Times New Roman" w:cs="Times New Roman"/>
          <w:b/>
          <w:bCs/>
          <w:sz w:val="24"/>
          <w:szCs w:val="24"/>
        </w:rPr>
        <w:t xml:space="preserve">) </w:t>
      </w:r>
      <w:r w:rsidRPr="00631EDA">
        <w:rPr>
          <w:rFonts w:ascii="Times New Roman" w:hAnsi="Times New Roman" w:cs="Times New Roman"/>
          <w:b/>
          <w:bCs/>
          <w:sz w:val="24"/>
          <w:szCs w:val="24"/>
        </w:rPr>
        <w:t>代表性科研项目</w:t>
      </w:r>
    </w:p>
    <w:p w:rsidR="00EC336D" w:rsidRPr="0006114D" w:rsidRDefault="00EC336D" w:rsidP="00E90C99">
      <w:pPr>
        <w:spacing w:line="360" w:lineRule="auto"/>
        <w:rPr>
          <w:rFonts w:ascii="Times New Roman" w:eastAsia="宋体" w:hAnsi="Times New Roman" w:cs="Times New Roman"/>
          <w:sz w:val="24"/>
          <w:szCs w:val="24"/>
        </w:rPr>
      </w:pPr>
      <w:r w:rsidRPr="0006114D">
        <w:rPr>
          <w:rFonts w:ascii="Times New Roman" w:eastAsia="宋体" w:hAnsi="Times New Roman" w:cs="Times New Roman"/>
          <w:sz w:val="24"/>
          <w:szCs w:val="24"/>
        </w:rPr>
        <w:t xml:space="preserve">[1] </w:t>
      </w:r>
      <w:r w:rsidRPr="0006114D">
        <w:rPr>
          <w:rFonts w:ascii="Times New Roman" w:eastAsia="宋体" w:hAnsi="Times New Roman" w:cs="Times New Roman"/>
          <w:sz w:val="24"/>
          <w:szCs w:val="24"/>
        </w:rPr>
        <w:t>国家自然科学基金面上项目，</w:t>
      </w:r>
      <w:r w:rsidR="00313AD9" w:rsidRPr="0006114D">
        <w:rPr>
          <w:rFonts w:ascii="Times New Roman" w:eastAsia="宋体" w:hAnsi="Times New Roman" w:cs="Times New Roman"/>
          <w:sz w:val="24"/>
          <w:szCs w:val="24"/>
        </w:rPr>
        <w:t>面向软体节肢机器人的液肌共驱机理及控制特性研究</w:t>
      </w:r>
      <w:r w:rsidRPr="0006114D">
        <w:rPr>
          <w:rFonts w:ascii="Times New Roman" w:eastAsia="宋体" w:hAnsi="Times New Roman" w:cs="Times New Roman"/>
          <w:sz w:val="24"/>
          <w:szCs w:val="24"/>
        </w:rPr>
        <w:t>，主持，</w:t>
      </w:r>
      <w:r w:rsidR="00313AD9" w:rsidRPr="0006114D">
        <w:rPr>
          <w:rFonts w:ascii="Times New Roman" w:eastAsia="宋体" w:hAnsi="Times New Roman" w:cs="Times New Roman"/>
          <w:sz w:val="24"/>
          <w:szCs w:val="24"/>
        </w:rPr>
        <w:t>2020.</w:t>
      </w:r>
      <w:r w:rsidR="00D167D0">
        <w:rPr>
          <w:rFonts w:ascii="Times New Roman" w:eastAsia="宋体" w:hAnsi="Times New Roman" w:cs="Times New Roman"/>
          <w:sz w:val="24"/>
          <w:szCs w:val="24"/>
        </w:rPr>
        <w:t>0</w:t>
      </w:r>
      <w:r w:rsidR="00313AD9" w:rsidRPr="0006114D">
        <w:rPr>
          <w:rFonts w:ascii="Times New Roman" w:eastAsia="宋体" w:hAnsi="Times New Roman" w:cs="Times New Roman"/>
          <w:sz w:val="24"/>
          <w:szCs w:val="24"/>
        </w:rPr>
        <w:t>1-2023.12</w:t>
      </w:r>
      <w:r w:rsidRPr="0006114D">
        <w:rPr>
          <w:rFonts w:ascii="Times New Roman" w:eastAsia="宋体" w:hAnsi="Times New Roman" w:cs="Times New Roman"/>
          <w:sz w:val="24"/>
          <w:szCs w:val="24"/>
        </w:rPr>
        <w:t>，</w:t>
      </w:r>
      <w:r w:rsidRPr="0006114D">
        <w:rPr>
          <w:rFonts w:ascii="Times New Roman" w:eastAsia="宋体" w:hAnsi="Times New Roman" w:cs="Times New Roman"/>
          <w:sz w:val="24"/>
          <w:szCs w:val="24"/>
        </w:rPr>
        <w:t>6</w:t>
      </w:r>
      <w:r w:rsidR="00313AD9" w:rsidRPr="0006114D">
        <w:rPr>
          <w:rFonts w:ascii="Times New Roman" w:eastAsia="宋体" w:hAnsi="Times New Roman" w:cs="Times New Roman"/>
          <w:sz w:val="24"/>
          <w:szCs w:val="24"/>
        </w:rPr>
        <w:t>0</w:t>
      </w:r>
      <w:r w:rsidRPr="0006114D">
        <w:rPr>
          <w:rFonts w:ascii="Times New Roman" w:eastAsia="宋体" w:hAnsi="Times New Roman" w:cs="Times New Roman"/>
          <w:sz w:val="24"/>
          <w:szCs w:val="24"/>
        </w:rPr>
        <w:t>万元</w:t>
      </w:r>
      <w:r w:rsidR="00313AD9" w:rsidRPr="0006114D">
        <w:rPr>
          <w:rFonts w:ascii="Times New Roman" w:eastAsia="宋体" w:hAnsi="Times New Roman" w:cs="Times New Roman"/>
          <w:sz w:val="24"/>
          <w:szCs w:val="24"/>
        </w:rPr>
        <w:t>.</w:t>
      </w:r>
    </w:p>
    <w:p w:rsidR="00BE37EC" w:rsidRDefault="00435251" w:rsidP="00E90C99">
      <w:pPr>
        <w:spacing w:line="360" w:lineRule="auto"/>
        <w:rPr>
          <w:rFonts w:ascii="Times New Roman" w:eastAsia="宋体" w:hAnsi="Times New Roman" w:cs="Times New Roman"/>
          <w:sz w:val="24"/>
          <w:szCs w:val="24"/>
        </w:rPr>
      </w:pPr>
      <w:r w:rsidRPr="0006114D">
        <w:rPr>
          <w:rFonts w:ascii="Times New Roman" w:eastAsia="宋体" w:hAnsi="Times New Roman" w:cs="Times New Roman"/>
          <w:sz w:val="24"/>
          <w:szCs w:val="24"/>
        </w:rPr>
        <w:t xml:space="preserve">[2] </w:t>
      </w:r>
      <w:r w:rsidR="00C36BE3">
        <w:rPr>
          <w:rFonts w:ascii="Times New Roman" w:eastAsia="宋体" w:hAnsi="Times New Roman" w:cs="Times New Roman" w:hint="eastAsia"/>
          <w:sz w:val="24"/>
          <w:szCs w:val="24"/>
        </w:rPr>
        <w:t>浙江省自然科学基金重点项目，</w:t>
      </w:r>
      <w:r w:rsidR="00C36BE3" w:rsidRPr="00ED21AF">
        <w:rPr>
          <w:rFonts w:ascii="Times New Roman" w:eastAsia="宋体" w:hAnsi="Times New Roman" w:cs="Times New Roman"/>
          <w:sz w:val="24"/>
          <w:szCs w:val="24"/>
        </w:rPr>
        <w:t>动态静电力驱动的折纸型软泵理论及关键技术研究</w:t>
      </w:r>
      <w:r w:rsidR="00C36BE3" w:rsidRPr="00ED21AF">
        <w:rPr>
          <w:rFonts w:ascii="Times New Roman" w:eastAsia="宋体" w:hAnsi="Times New Roman" w:cs="Times New Roman" w:hint="eastAsia"/>
          <w:sz w:val="24"/>
          <w:szCs w:val="24"/>
        </w:rPr>
        <w:t>，主持，</w:t>
      </w:r>
      <w:r w:rsidR="00C36BE3" w:rsidRPr="00ED21AF">
        <w:rPr>
          <w:rFonts w:ascii="Times New Roman" w:eastAsia="宋体" w:hAnsi="Times New Roman" w:cs="Times New Roman" w:hint="eastAsia"/>
          <w:sz w:val="24"/>
          <w:szCs w:val="24"/>
        </w:rPr>
        <w:t>2</w:t>
      </w:r>
      <w:r w:rsidR="00C36BE3" w:rsidRPr="00ED21AF">
        <w:rPr>
          <w:rFonts w:ascii="Times New Roman" w:eastAsia="宋体" w:hAnsi="Times New Roman" w:cs="Times New Roman"/>
          <w:sz w:val="24"/>
          <w:szCs w:val="24"/>
        </w:rPr>
        <w:t>023.01-2025.12</w:t>
      </w:r>
      <w:r w:rsidR="00C36BE3" w:rsidRPr="00ED21AF">
        <w:rPr>
          <w:rFonts w:ascii="Times New Roman" w:eastAsia="宋体" w:hAnsi="Times New Roman" w:cs="Times New Roman" w:hint="eastAsia"/>
          <w:sz w:val="24"/>
          <w:szCs w:val="24"/>
        </w:rPr>
        <w:t>，</w:t>
      </w:r>
      <w:r w:rsidR="00C36BE3" w:rsidRPr="00ED21AF">
        <w:rPr>
          <w:rFonts w:ascii="Times New Roman" w:eastAsia="宋体" w:hAnsi="Times New Roman" w:cs="Times New Roman" w:hint="eastAsia"/>
          <w:sz w:val="24"/>
          <w:szCs w:val="24"/>
        </w:rPr>
        <w:t>3</w:t>
      </w:r>
      <w:r w:rsidR="00C36BE3" w:rsidRPr="00ED21AF">
        <w:rPr>
          <w:rFonts w:ascii="Times New Roman" w:eastAsia="宋体" w:hAnsi="Times New Roman" w:cs="Times New Roman"/>
          <w:sz w:val="24"/>
          <w:szCs w:val="24"/>
        </w:rPr>
        <w:t>0</w:t>
      </w:r>
      <w:r w:rsidR="00C36BE3" w:rsidRPr="00ED21AF">
        <w:rPr>
          <w:rFonts w:ascii="Times New Roman" w:eastAsia="宋体" w:hAnsi="Times New Roman" w:cs="Times New Roman" w:hint="eastAsia"/>
          <w:sz w:val="24"/>
          <w:szCs w:val="24"/>
        </w:rPr>
        <w:t>万元</w:t>
      </w:r>
      <w:r w:rsidR="00C36BE3" w:rsidRPr="00ED21AF">
        <w:rPr>
          <w:rFonts w:ascii="Times New Roman" w:eastAsia="宋体" w:hAnsi="Times New Roman" w:cs="Times New Roman" w:hint="eastAsia"/>
          <w:sz w:val="24"/>
          <w:szCs w:val="24"/>
        </w:rPr>
        <w:t>.</w:t>
      </w:r>
    </w:p>
    <w:p w:rsidR="00313AD9" w:rsidRDefault="005D1833" w:rsidP="00E90C99">
      <w:pPr>
        <w:spacing w:line="360" w:lineRule="auto"/>
        <w:rPr>
          <w:rFonts w:ascii="Times New Roman" w:eastAsia="宋体" w:hAnsi="Times New Roman" w:cs="Times New Roman"/>
          <w:sz w:val="24"/>
          <w:szCs w:val="24"/>
        </w:rPr>
      </w:pPr>
      <w:r w:rsidRPr="00ED21AF">
        <w:rPr>
          <w:rFonts w:ascii="Times New Roman" w:eastAsia="宋体" w:hAnsi="Times New Roman" w:cs="Times New Roman" w:hint="eastAsia"/>
          <w:sz w:val="24"/>
          <w:szCs w:val="24"/>
        </w:rPr>
        <w:t>[</w:t>
      </w:r>
      <w:r w:rsidRPr="00ED21AF">
        <w:rPr>
          <w:rFonts w:ascii="Times New Roman" w:eastAsia="宋体" w:hAnsi="Times New Roman" w:cs="Times New Roman"/>
          <w:sz w:val="24"/>
          <w:szCs w:val="24"/>
        </w:rPr>
        <w:t xml:space="preserve">3] </w:t>
      </w:r>
      <w:r w:rsidR="00313AD9" w:rsidRPr="00ED21AF">
        <w:rPr>
          <w:rFonts w:ascii="Times New Roman" w:eastAsia="宋体" w:hAnsi="Times New Roman" w:cs="Times New Roman"/>
          <w:sz w:val="24"/>
          <w:szCs w:val="24"/>
        </w:rPr>
        <w:t>国家自然科学基金青年基金，</w:t>
      </w:r>
      <w:r w:rsidR="00313AD9" w:rsidRPr="0006114D">
        <w:rPr>
          <w:rFonts w:ascii="Times New Roman" w:eastAsia="宋体" w:hAnsi="Times New Roman" w:cs="Times New Roman"/>
          <w:sz w:val="24"/>
          <w:szCs w:val="24"/>
        </w:rPr>
        <w:t>液压混合动力中机液联合制动能再生机理及协调控制研究，</w:t>
      </w:r>
      <w:r w:rsidR="00435251" w:rsidRPr="0006114D">
        <w:rPr>
          <w:rFonts w:ascii="Times New Roman" w:eastAsia="宋体" w:hAnsi="Times New Roman" w:cs="Times New Roman"/>
          <w:sz w:val="24"/>
          <w:szCs w:val="24"/>
        </w:rPr>
        <w:t>主持</w:t>
      </w:r>
      <w:r w:rsidR="00CA1D6C" w:rsidRPr="0006114D">
        <w:rPr>
          <w:rFonts w:ascii="Times New Roman" w:eastAsia="宋体" w:hAnsi="Times New Roman" w:cs="Times New Roman"/>
          <w:sz w:val="24"/>
          <w:szCs w:val="24"/>
        </w:rPr>
        <w:t>，</w:t>
      </w:r>
      <w:r w:rsidR="00313AD9" w:rsidRPr="0006114D">
        <w:rPr>
          <w:rFonts w:ascii="Times New Roman" w:eastAsia="宋体" w:hAnsi="Times New Roman" w:cs="Times New Roman"/>
          <w:sz w:val="24"/>
          <w:szCs w:val="24"/>
        </w:rPr>
        <w:t>2013.</w:t>
      </w:r>
      <w:r w:rsidR="00D167D0">
        <w:rPr>
          <w:rFonts w:ascii="Times New Roman" w:eastAsia="宋体" w:hAnsi="Times New Roman" w:cs="Times New Roman"/>
          <w:sz w:val="24"/>
          <w:szCs w:val="24"/>
        </w:rPr>
        <w:t>0</w:t>
      </w:r>
      <w:r w:rsidR="00313AD9" w:rsidRPr="0006114D">
        <w:rPr>
          <w:rFonts w:ascii="Times New Roman" w:eastAsia="宋体" w:hAnsi="Times New Roman" w:cs="Times New Roman"/>
          <w:sz w:val="24"/>
          <w:szCs w:val="24"/>
        </w:rPr>
        <w:t>1-2015.12</w:t>
      </w:r>
      <w:r w:rsidR="00435251" w:rsidRPr="0006114D">
        <w:rPr>
          <w:rFonts w:ascii="Times New Roman" w:eastAsia="宋体" w:hAnsi="Times New Roman" w:cs="Times New Roman"/>
          <w:sz w:val="24"/>
          <w:szCs w:val="24"/>
        </w:rPr>
        <w:t>，</w:t>
      </w:r>
      <w:r w:rsidR="00435251" w:rsidRPr="0006114D">
        <w:rPr>
          <w:rFonts w:ascii="Times New Roman" w:eastAsia="宋体" w:hAnsi="Times New Roman" w:cs="Times New Roman"/>
          <w:sz w:val="24"/>
          <w:szCs w:val="24"/>
        </w:rPr>
        <w:t>25</w:t>
      </w:r>
      <w:r w:rsidR="00435251" w:rsidRPr="0006114D">
        <w:rPr>
          <w:rFonts w:ascii="Times New Roman" w:eastAsia="宋体" w:hAnsi="Times New Roman" w:cs="Times New Roman"/>
          <w:sz w:val="24"/>
          <w:szCs w:val="24"/>
        </w:rPr>
        <w:t>万元</w:t>
      </w:r>
      <w:r w:rsidR="00435251" w:rsidRPr="0006114D">
        <w:rPr>
          <w:rFonts w:ascii="Times New Roman" w:eastAsia="宋体" w:hAnsi="Times New Roman" w:cs="Times New Roman"/>
          <w:sz w:val="24"/>
          <w:szCs w:val="24"/>
        </w:rPr>
        <w:t>.</w:t>
      </w:r>
    </w:p>
    <w:p w:rsidR="00686C28" w:rsidRPr="00ED21AF" w:rsidRDefault="00686C28" w:rsidP="00E90C9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4] </w:t>
      </w:r>
      <w:r>
        <w:rPr>
          <w:rFonts w:ascii="Times New Roman" w:eastAsia="宋体" w:hAnsi="Times New Roman" w:cs="Times New Roman" w:hint="eastAsia"/>
          <w:sz w:val="24"/>
          <w:szCs w:val="24"/>
        </w:rPr>
        <w:t>浙江省尖兵领雁计划项目，</w:t>
      </w:r>
      <w:r w:rsidR="00A73C83" w:rsidRPr="00ED21AF">
        <w:rPr>
          <w:rFonts w:ascii="Times New Roman" w:eastAsia="宋体" w:hAnsi="Times New Roman" w:cs="Times New Roman"/>
          <w:sz w:val="24"/>
          <w:szCs w:val="24"/>
        </w:rPr>
        <w:t>直流特高压智能化换流及运维成套装备研发</w:t>
      </w:r>
      <w:r w:rsidR="00A73C83" w:rsidRPr="00ED21AF">
        <w:rPr>
          <w:rFonts w:ascii="Times New Roman" w:eastAsia="宋体" w:hAnsi="Times New Roman" w:cs="Times New Roman" w:hint="eastAsia"/>
          <w:sz w:val="24"/>
          <w:szCs w:val="24"/>
        </w:rPr>
        <w:t>，参与，</w:t>
      </w:r>
      <w:r w:rsidR="00A73C83" w:rsidRPr="00ED21AF">
        <w:rPr>
          <w:rFonts w:ascii="Times New Roman" w:eastAsia="宋体" w:hAnsi="Times New Roman" w:cs="Times New Roman"/>
          <w:sz w:val="24"/>
          <w:szCs w:val="24"/>
        </w:rPr>
        <w:t>2023.1-2025.12</w:t>
      </w:r>
      <w:r w:rsidR="00A73C83" w:rsidRPr="00ED21AF">
        <w:rPr>
          <w:rFonts w:ascii="Times New Roman" w:eastAsia="宋体" w:hAnsi="Times New Roman" w:cs="Times New Roman" w:hint="eastAsia"/>
          <w:sz w:val="24"/>
          <w:szCs w:val="24"/>
        </w:rPr>
        <w:t>，</w:t>
      </w:r>
      <w:r w:rsidR="00A73C83" w:rsidRPr="00ED21AF">
        <w:rPr>
          <w:rFonts w:ascii="Times New Roman" w:eastAsia="宋体" w:hAnsi="Times New Roman" w:cs="Times New Roman" w:hint="eastAsia"/>
          <w:sz w:val="24"/>
          <w:szCs w:val="24"/>
        </w:rPr>
        <w:t>3</w:t>
      </w:r>
      <w:r w:rsidR="00A73C83" w:rsidRPr="00ED21AF">
        <w:rPr>
          <w:rFonts w:ascii="Times New Roman" w:eastAsia="宋体" w:hAnsi="Times New Roman" w:cs="Times New Roman"/>
          <w:sz w:val="24"/>
          <w:szCs w:val="24"/>
        </w:rPr>
        <w:t>560</w:t>
      </w:r>
      <w:r w:rsidR="00A73C83" w:rsidRPr="00ED21AF">
        <w:rPr>
          <w:rFonts w:ascii="Times New Roman" w:eastAsia="宋体" w:hAnsi="Times New Roman" w:cs="Times New Roman" w:hint="eastAsia"/>
          <w:sz w:val="24"/>
          <w:szCs w:val="24"/>
        </w:rPr>
        <w:t>万元</w:t>
      </w:r>
      <w:r w:rsidR="00A73C83" w:rsidRPr="00ED21AF">
        <w:rPr>
          <w:rFonts w:ascii="Times New Roman" w:eastAsia="宋体" w:hAnsi="Times New Roman" w:cs="Times New Roman" w:hint="eastAsia"/>
          <w:sz w:val="24"/>
          <w:szCs w:val="24"/>
        </w:rPr>
        <w:t>.</w:t>
      </w:r>
    </w:p>
    <w:p w:rsidR="00A73C83" w:rsidRPr="00ED21AF" w:rsidRDefault="00B67965" w:rsidP="00E90C99">
      <w:pPr>
        <w:spacing w:line="360" w:lineRule="auto"/>
        <w:rPr>
          <w:rFonts w:ascii="Times New Roman" w:eastAsia="宋体" w:hAnsi="Times New Roman" w:cs="Times New Roman"/>
          <w:sz w:val="24"/>
          <w:szCs w:val="24"/>
        </w:rPr>
      </w:pPr>
      <w:r w:rsidRPr="00ED21AF">
        <w:rPr>
          <w:rFonts w:ascii="Times New Roman" w:eastAsia="宋体" w:hAnsi="Times New Roman" w:cs="Times New Roman" w:hint="eastAsia"/>
          <w:sz w:val="24"/>
          <w:szCs w:val="24"/>
        </w:rPr>
        <w:t>[</w:t>
      </w:r>
      <w:r w:rsidRPr="00ED21AF">
        <w:rPr>
          <w:rFonts w:ascii="Times New Roman" w:eastAsia="宋体" w:hAnsi="Times New Roman" w:cs="Times New Roman"/>
          <w:sz w:val="24"/>
          <w:szCs w:val="24"/>
        </w:rPr>
        <w:t>5]</w:t>
      </w:r>
      <w:r w:rsidR="007846D4" w:rsidRPr="00ED21AF">
        <w:rPr>
          <w:rFonts w:ascii="Times New Roman" w:eastAsia="宋体" w:hAnsi="Times New Roman" w:cs="Times New Roman"/>
          <w:sz w:val="24"/>
          <w:szCs w:val="24"/>
        </w:rPr>
        <w:t xml:space="preserve"> </w:t>
      </w:r>
      <w:r w:rsidR="007846D4" w:rsidRPr="00ED21AF">
        <w:rPr>
          <w:rFonts w:ascii="Times New Roman" w:eastAsia="宋体" w:hAnsi="Times New Roman" w:cs="Times New Roman" w:hint="eastAsia"/>
          <w:sz w:val="24"/>
          <w:szCs w:val="24"/>
        </w:rPr>
        <w:t>杭州市</w:t>
      </w:r>
      <w:r w:rsidR="007846D4" w:rsidRPr="00ED21AF">
        <w:rPr>
          <w:rFonts w:ascii="Times New Roman" w:eastAsia="宋体" w:hAnsi="Times New Roman" w:cs="Times New Roman"/>
          <w:sz w:val="24"/>
          <w:szCs w:val="24"/>
        </w:rPr>
        <w:t>重大科研攻关项目</w:t>
      </w:r>
      <w:r w:rsidR="007846D4" w:rsidRPr="00ED21AF">
        <w:rPr>
          <w:rFonts w:ascii="Times New Roman" w:eastAsia="宋体" w:hAnsi="Times New Roman" w:cs="Times New Roman" w:hint="eastAsia"/>
          <w:sz w:val="24"/>
          <w:szCs w:val="24"/>
        </w:rPr>
        <w:t>，</w:t>
      </w:r>
      <w:r w:rsidR="007846D4" w:rsidRPr="00ED21AF">
        <w:rPr>
          <w:rFonts w:ascii="Times New Roman" w:eastAsia="宋体" w:hAnsi="Times New Roman" w:cs="Times New Roman"/>
          <w:sz w:val="24"/>
          <w:szCs w:val="24"/>
        </w:rPr>
        <w:t>面向新型电力系统的电力装备智能协同感知技术研究及应用</w:t>
      </w:r>
      <w:r w:rsidR="007846D4" w:rsidRPr="00ED21AF">
        <w:rPr>
          <w:rFonts w:ascii="Times New Roman" w:eastAsia="宋体" w:hAnsi="Times New Roman" w:cs="Times New Roman" w:hint="eastAsia"/>
          <w:sz w:val="24"/>
          <w:szCs w:val="24"/>
        </w:rPr>
        <w:t>，参与，</w:t>
      </w:r>
      <w:r w:rsidR="007846D4" w:rsidRPr="00ED21AF">
        <w:rPr>
          <w:rFonts w:ascii="Times New Roman" w:eastAsia="宋体" w:hAnsi="Times New Roman" w:cs="Times New Roman"/>
          <w:sz w:val="24"/>
          <w:szCs w:val="24"/>
        </w:rPr>
        <w:t>2022.07-2024.06</w:t>
      </w:r>
      <w:r w:rsidR="007846D4" w:rsidRPr="00ED21AF">
        <w:rPr>
          <w:rFonts w:ascii="Times New Roman" w:eastAsia="宋体" w:hAnsi="Times New Roman" w:cs="Times New Roman" w:hint="eastAsia"/>
          <w:sz w:val="24"/>
          <w:szCs w:val="24"/>
        </w:rPr>
        <w:t>，</w:t>
      </w:r>
      <w:r w:rsidR="007846D4" w:rsidRPr="00ED21AF">
        <w:rPr>
          <w:rFonts w:ascii="Times New Roman" w:eastAsia="宋体" w:hAnsi="Times New Roman" w:cs="Times New Roman" w:hint="eastAsia"/>
          <w:sz w:val="24"/>
          <w:szCs w:val="24"/>
        </w:rPr>
        <w:t>2</w:t>
      </w:r>
      <w:r w:rsidR="007846D4" w:rsidRPr="00ED21AF">
        <w:rPr>
          <w:rFonts w:ascii="Times New Roman" w:eastAsia="宋体" w:hAnsi="Times New Roman" w:cs="Times New Roman"/>
          <w:sz w:val="24"/>
          <w:szCs w:val="24"/>
        </w:rPr>
        <w:t>000</w:t>
      </w:r>
      <w:r w:rsidR="007846D4" w:rsidRPr="00ED21AF">
        <w:rPr>
          <w:rFonts w:ascii="Times New Roman" w:eastAsia="宋体" w:hAnsi="Times New Roman" w:cs="Times New Roman" w:hint="eastAsia"/>
          <w:sz w:val="24"/>
          <w:szCs w:val="24"/>
        </w:rPr>
        <w:t>万元</w:t>
      </w:r>
      <w:r w:rsidR="007846D4" w:rsidRPr="00ED21AF">
        <w:rPr>
          <w:rFonts w:ascii="Times New Roman" w:eastAsia="宋体" w:hAnsi="Times New Roman" w:cs="Times New Roman" w:hint="eastAsia"/>
          <w:sz w:val="24"/>
          <w:szCs w:val="24"/>
        </w:rPr>
        <w:t>.</w:t>
      </w:r>
    </w:p>
    <w:p w:rsidR="00F756BB" w:rsidRPr="00CF2B84" w:rsidRDefault="00F756BB" w:rsidP="00CA1D6C">
      <w:pPr>
        <w:spacing w:line="240" w:lineRule="exact"/>
        <w:rPr>
          <w:szCs w:val="21"/>
        </w:rPr>
      </w:pPr>
    </w:p>
    <w:p w:rsidR="00EC336D" w:rsidRPr="00631EDA" w:rsidRDefault="00EC336D" w:rsidP="001E0925">
      <w:pPr>
        <w:spacing w:line="360" w:lineRule="auto"/>
        <w:rPr>
          <w:rFonts w:ascii="Times New Roman" w:hAnsi="Times New Roman" w:cs="Times New Roman"/>
          <w:b/>
          <w:bCs/>
          <w:sz w:val="24"/>
          <w:szCs w:val="24"/>
        </w:rPr>
      </w:pPr>
      <w:r w:rsidRPr="00631EDA">
        <w:rPr>
          <w:rFonts w:ascii="Times New Roman" w:hAnsi="Times New Roman" w:cs="Times New Roman"/>
          <w:b/>
          <w:bCs/>
          <w:sz w:val="24"/>
          <w:szCs w:val="24"/>
        </w:rPr>
        <w:t>(</w:t>
      </w:r>
      <w:r w:rsidRPr="00631EDA">
        <w:rPr>
          <w:rFonts w:ascii="Times New Roman" w:hAnsi="Times New Roman" w:cs="Times New Roman"/>
          <w:b/>
          <w:bCs/>
          <w:sz w:val="24"/>
          <w:szCs w:val="24"/>
        </w:rPr>
        <w:t>三</w:t>
      </w:r>
      <w:r w:rsidRPr="00631EDA">
        <w:rPr>
          <w:rFonts w:ascii="Times New Roman" w:hAnsi="Times New Roman" w:cs="Times New Roman"/>
          <w:b/>
          <w:bCs/>
          <w:sz w:val="24"/>
          <w:szCs w:val="24"/>
        </w:rPr>
        <w:t xml:space="preserve">) </w:t>
      </w:r>
      <w:r w:rsidRPr="00631EDA">
        <w:rPr>
          <w:rFonts w:ascii="Times New Roman" w:hAnsi="Times New Roman" w:cs="Times New Roman"/>
          <w:b/>
          <w:bCs/>
          <w:sz w:val="24"/>
          <w:szCs w:val="24"/>
        </w:rPr>
        <w:t>科研奖励</w:t>
      </w:r>
    </w:p>
    <w:p w:rsidR="008B0A6C" w:rsidRPr="002346E2" w:rsidRDefault="00EC336D" w:rsidP="001E0925">
      <w:pPr>
        <w:spacing w:line="360" w:lineRule="auto"/>
        <w:rPr>
          <w:rFonts w:ascii="Times New Roman" w:hAnsi="Times New Roman" w:cs="Times New Roman"/>
          <w:sz w:val="24"/>
          <w:szCs w:val="24"/>
        </w:rPr>
      </w:pPr>
      <w:r w:rsidRPr="00615011">
        <w:rPr>
          <w:rFonts w:ascii="Times New Roman" w:hAnsi="Times New Roman" w:cs="Times New Roman"/>
          <w:sz w:val="24"/>
          <w:szCs w:val="24"/>
        </w:rPr>
        <w:t xml:space="preserve">[1] </w:t>
      </w:r>
      <w:r w:rsidR="00F65061" w:rsidRPr="002346E2">
        <w:rPr>
          <w:rFonts w:ascii="Times New Roman" w:hAnsi="Times New Roman" w:cs="Times New Roman"/>
          <w:sz w:val="24"/>
          <w:szCs w:val="24"/>
        </w:rPr>
        <w:t>一种特高频局部放电故障类型检测方法及系统，第一届浙江省知识产权奖三等奖，</w:t>
      </w:r>
      <w:r w:rsidR="00F65061" w:rsidRPr="002346E2">
        <w:rPr>
          <w:rFonts w:ascii="Times New Roman" w:hAnsi="Times New Roman" w:cs="Times New Roman"/>
          <w:sz w:val="24"/>
          <w:szCs w:val="24"/>
        </w:rPr>
        <w:t>2023.</w:t>
      </w:r>
    </w:p>
    <w:p w:rsidR="000465A4" w:rsidRDefault="000465A4" w:rsidP="001E0925">
      <w:pPr>
        <w:spacing w:line="360" w:lineRule="auto"/>
        <w:rPr>
          <w:rFonts w:ascii="Times New Roman" w:hAnsi="Times New Roman" w:cs="Times New Roman"/>
          <w:sz w:val="24"/>
          <w:szCs w:val="24"/>
        </w:rPr>
      </w:pPr>
      <w:r w:rsidRPr="000465A4">
        <w:rPr>
          <w:rFonts w:ascii="Times New Roman" w:hAnsi="Times New Roman" w:cs="Times New Roman" w:hint="eastAsia"/>
          <w:sz w:val="24"/>
          <w:szCs w:val="24"/>
        </w:rPr>
        <w:t>[</w:t>
      </w:r>
      <w:r w:rsidRPr="000465A4">
        <w:rPr>
          <w:rFonts w:ascii="Times New Roman" w:hAnsi="Times New Roman" w:cs="Times New Roman"/>
          <w:sz w:val="24"/>
          <w:szCs w:val="24"/>
        </w:rPr>
        <w:t xml:space="preserve">2] </w:t>
      </w:r>
      <w:r w:rsidRPr="002346E2">
        <w:rPr>
          <w:rFonts w:ascii="Times New Roman" w:hAnsi="Times New Roman" w:cs="Times New Roman"/>
          <w:sz w:val="24"/>
          <w:szCs w:val="24"/>
        </w:rPr>
        <w:t>环保舒适性坐具设计与智能制造关键技术及应用，中国发明协会发明创业奖创新奖一等奖，</w:t>
      </w:r>
      <w:r w:rsidRPr="002346E2">
        <w:rPr>
          <w:rFonts w:ascii="Times New Roman" w:hAnsi="Times New Roman" w:cs="Times New Roman"/>
          <w:sz w:val="24"/>
          <w:szCs w:val="24"/>
        </w:rPr>
        <w:t>2022.</w:t>
      </w:r>
    </w:p>
    <w:p w:rsidR="00EC336D" w:rsidRPr="00615011" w:rsidRDefault="008B0A6C" w:rsidP="001E0925">
      <w:pPr>
        <w:spacing w:line="360" w:lineRule="auto"/>
        <w:rPr>
          <w:rFonts w:ascii="Times New Roman" w:hAnsi="Times New Roman" w:cs="Times New Roman"/>
          <w:sz w:val="24"/>
          <w:szCs w:val="24"/>
        </w:rPr>
      </w:pPr>
      <w:r>
        <w:rPr>
          <w:rFonts w:ascii="Times New Roman" w:hAnsi="Times New Roman" w:cs="Times New Roman"/>
          <w:sz w:val="24"/>
          <w:szCs w:val="24"/>
        </w:rPr>
        <w:t>[</w:t>
      </w:r>
      <w:r w:rsidR="00E518AE">
        <w:rPr>
          <w:rFonts w:ascii="Times New Roman" w:hAnsi="Times New Roman" w:cs="Times New Roman"/>
          <w:sz w:val="24"/>
          <w:szCs w:val="24"/>
        </w:rPr>
        <w:t>3</w:t>
      </w:r>
      <w:r>
        <w:rPr>
          <w:rFonts w:ascii="Times New Roman" w:hAnsi="Times New Roman" w:cs="Times New Roman"/>
          <w:sz w:val="24"/>
          <w:szCs w:val="24"/>
        </w:rPr>
        <w:t xml:space="preserve">] </w:t>
      </w:r>
      <w:r w:rsidR="00A52AF3" w:rsidRPr="00615011">
        <w:rPr>
          <w:rFonts w:ascii="Times New Roman" w:hAnsi="Times New Roman" w:cs="Times New Roman"/>
          <w:sz w:val="24"/>
          <w:szCs w:val="24"/>
        </w:rPr>
        <w:t>变电设备故障诊断技术研究与智能监控系统开发</w:t>
      </w:r>
      <w:r w:rsidR="00EC336D" w:rsidRPr="00615011">
        <w:rPr>
          <w:rFonts w:ascii="Times New Roman" w:hAnsi="Times New Roman" w:cs="Times New Roman"/>
          <w:sz w:val="24"/>
          <w:szCs w:val="24"/>
        </w:rPr>
        <w:t>，浙江省科技进步</w:t>
      </w:r>
      <w:r w:rsidR="0016330F" w:rsidRPr="00615011">
        <w:rPr>
          <w:rFonts w:ascii="Times New Roman" w:hAnsi="Times New Roman" w:cs="Times New Roman"/>
          <w:sz w:val="24"/>
          <w:szCs w:val="24"/>
        </w:rPr>
        <w:t>二</w:t>
      </w:r>
      <w:r w:rsidR="00EC336D" w:rsidRPr="00615011">
        <w:rPr>
          <w:rFonts w:ascii="Times New Roman" w:hAnsi="Times New Roman" w:cs="Times New Roman"/>
          <w:sz w:val="24"/>
          <w:szCs w:val="24"/>
        </w:rPr>
        <w:t>等奖，</w:t>
      </w:r>
      <w:r w:rsidR="00EC336D" w:rsidRPr="00615011">
        <w:rPr>
          <w:rFonts w:ascii="Times New Roman" w:hAnsi="Times New Roman" w:cs="Times New Roman"/>
          <w:sz w:val="24"/>
          <w:szCs w:val="24"/>
        </w:rPr>
        <w:lastRenderedPageBreak/>
        <w:t>201</w:t>
      </w:r>
      <w:r w:rsidR="00A52AF3" w:rsidRPr="00615011">
        <w:rPr>
          <w:rFonts w:ascii="Times New Roman" w:hAnsi="Times New Roman" w:cs="Times New Roman"/>
          <w:sz w:val="24"/>
          <w:szCs w:val="24"/>
        </w:rPr>
        <w:t>6.</w:t>
      </w:r>
    </w:p>
    <w:p w:rsidR="00A52AF3" w:rsidRPr="00615011" w:rsidRDefault="00A52AF3" w:rsidP="001E0925">
      <w:pPr>
        <w:spacing w:line="360" w:lineRule="auto"/>
        <w:rPr>
          <w:rFonts w:ascii="Times New Roman" w:hAnsi="Times New Roman" w:cs="Times New Roman"/>
          <w:kern w:val="0"/>
          <w:sz w:val="24"/>
          <w:szCs w:val="24"/>
        </w:rPr>
      </w:pPr>
      <w:r w:rsidRPr="00615011">
        <w:rPr>
          <w:rFonts w:ascii="Times New Roman" w:hAnsi="Times New Roman" w:cs="Times New Roman"/>
          <w:sz w:val="24"/>
          <w:szCs w:val="24"/>
        </w:rPr>
        <w:t>[</w:t>
      </w:r>
      <w:r w:rsidR="00E518AE">
        <w:rPr>
          <w:rFonts w:ascii="Times New Roman" w:hAnsi="Times New Roman" w:cs="Times New Roman"/>
          <w:sz w:val="24"/>
          <w:szCs w:val="24"/>
        </w:rPr>
        <w:t>4</w:t>
      </w:r>
      <w:r w:rsidRPr="00615011">
        <w:rPr>
          <w:rFonts w:ascii="Times New Roman" w:hAnsi="Times New Roman" w:cs="Times New Roman"/>
          <w:sz w:val="24"/>
          <w:szCs w:val="24"/>
        </w:rPr>
        <w:t xml:space="preserve">] </w:t>
      </w:r>
      <w:r w:rsidR="0016330F" w:rsidRPr="00615011">
        <w:rPr>
          <w:rFonts w:ascii="Times New Roman" w:hAnsi="Times New Roman" w:cs="Times New Roman"/>
          <w:spacing w:val="-8"/>
          <w:sz w:val="24"/>
          <w:szCs w:val="24"/>
        </w:rPr>
        <w:t>多领域复杂高端装备关键技术研究与应用，</w:t>
      </w:r>
      <w:r w:rsidR="0016330F" w:rsidRPr="00615011">
        <w:rPr>
          <w:rFonts w:ascii="Times New Roman" w:hAnsi="Times New Roman" w:cs="Times New Roman"/>
          <w:kern w:val="0"/>
          <w:sz w:val="24"/>
          <w:szCs w:val="24"/>
        </w:rPr>
        <w:t>中国技术市场金桥奖</w:t>
      </w:r>
      <w:r w:rsidR="008F7EB0">
        <w:rPr>
          <w:rFonts w:ascii="Times New Roman" w:hAnsi="Times New Roman" w:cs="Times New Roman" w:hint="eastAsia"/>
          <w:kern w:val="0"/>
          <w:sz w:val="24"/>
          <w:szCs w:val="24"/>
        </w:rPr>
        <w:t>突出项目贡献奖</w:t>
      </w:r>
      <w:r w:rsidR="0016330F" w:rsidRPr="00615011">
        <w:rPr>
          <w:rFonts w:ascii="Times New Roman" w:hAnsi="Times New Roman" w:cs="Times New Roman"/>
          <w:kern w:val="0"/>
          <w:sz w:val="24"/>
          <w:szCs w:val="24"/>
        </w:rPr>
        <w:t>，</w:t>
      </w:r>
      <w:r w:rsidR="0016330F" w:rsidRPr="00615011">
        <w:rPr>
          <w:rFonts w:ascii="Times New Roman" w:hAnsi="Times New Roman" w:cs="Times New Roman"/>
          <w:kern w:val="0"/>
          <w:sz w:val="24"/>
          <w:szCs w:val="24"/>
        </w:rPr>
        <w:t>2018.</w:t>
      </w:r>
    </w:p>
    <w:p w:rsidR="0016330F" w:rsidRPr="00615011" w:rsidRDefault="0016330F" w:rsidP="001E0925">
      <w:pPr>
        <w:spacing w:line="360" w:lineRule="auto"/>
        <w:rPr>
          <w:rFonts w:ascii="Times New Roman" w:hAnsi="Times New Roman" w:cs="Times New Roman"/>
          <w:sz w:val="24"/>
          <w:szCs w:val="24"/>
        </w:rPr>
      </w:pPr>
      <w:r w:rsidRPr="00615011">
        <w:rPr>
          <w:rFonts w:ascii="Times New Roman" w:hAnsi="Times New Roman" w:cs="Times New Roman"/>
          <w:kern w:val="0"/>
          <w:sz w:val="24"/>
          <w:szCs w:val="24"/>
        </w:rPr>
        <w:t>[</w:t>
      </w:r>
      <w:r w:rsidR="00E518AE">
        <w:rPr>
          <w:rFonts w:ascii="Times New Roman" w:hAnsi="Times New Roman" w:cs="Times New Roman"/>
          <w:kern w:val="0"/>
          <w:sz w:val="24"/>
          <w:szCs w:val="24"/>
        </w:rPr>
        <w:t>5</w:t>
      </w:r>
      <w:r w:rsidRPr="00615011">
        <w:rPr>
          <w:rFonts w:ascii="Times New Roman" w:hAnsi="Times New Roman" w:cs="Times New Roman"/>
          <w:kern w:val="0"/>
          <w:sz w:val="24"/>
          <w:szCs w:val="24"/>
        </w:rPr>
        <w:t xml:space="preserve">] </w:t>
      </w:r>
      <w:r w:rsidRPr="00615011">
        <w:rPr>
          <w:rFonts w:ascii="Times New Roman" w:hAnsi="Times New Roman" w:cs="Times New Roman"/>
          <w:spacing w:val="-8"/>
          <w:sz w:val="24"/>
          <w:szCs w:val="24"/>
        </w:rPr>
        <w:t>高端机电装备优化设计和智能控制技术研究与应用，中国产学研合作创新成果奖，</w:t>
      </w:r>
      <w:r w:rsidRPr="00615011">
        <w:rPr>
          <w:rFonts w:ascii="Times New Roman" w:hAnsi="Times New Roman" w:cs="Times New Roman"/>
          <w:spacing w:val="-8"/>
          <w:sz w:val="24"/>
          <w:szCs w:val="24"/>
        </w:rPr>
        <w:t>2018.</w:t>
      </w:r>
    </w:p>
    <w:p w:rsidR="00EC336D" w:rsidRPr="00CE7E4A" w:rsidRDefault="00EC336D" w:rsidP="001E0925">
      <w:pPr>
        <w:spacing w:line="360" w:lineRule="auto"/>
        <w:rPr>
          <w:rFonts w:ascii="Times New Roman" w:hAnsi="Times New Roman" w:cs="Times New Roman"/>
          <w:sz w:val="24"/>
          <w:szCs w:val="24"/>
        </w:rPr>
      </w:pPr>
    </w:p>
    <w:p w:rsidR="00EC336D" w:rsidRDefault="00EC336D" w:rsidP="001E0925">
      <w:pPr>
        <w:spacing w:line="360" w:lineRule="auto"/>
        <w:rPr>
          <w:rFonts w:ascii="Times New Roman" w:hAnsi="Times New Roman" w:cs="Times New Roman"/>
          <w:b/>
          <w:bCs/>
          <w:sz w:val="24"/>
          <w:szCs w:val="24"/>
        </w:rPr>
      </w:pPr>
      <w:r w:rsidRPr="00631EDA">
        <w:rPr>
          <w:rFonts w:ascii="Times New Roman" w:hAnsi="Times New Roman" w:cs="Times New Roman"/>
          <w:b/>
          <w:bCs/>
          <w:sz w:val="24"/>
          <w:szCs w:val="24"/>
        </w:rPr>
        <w:t>(</w:t>
      </w:r>
      <w:r w:rsidRPr="00631EDA">
        <w:rPr>
          <w:rFonts w:ascii="Times New Roman" w:hAnsi="Times New Roman" w:cs="Times New Roman"/>
          <w:b/>
          <w:bCs/>
          <w:sz w:val="24"/>
          <w:szCs w:val="24"/>
        </w:rPr>
        <w:t>四</w:t>
      </w:r>
      <w:r w:rsidRPr="00631EDA">
        <w:rPr>
          <w:rFonts w:ascii="Times New Roman" w:hAnsi="Times New Roman" w:cs="Times New Roman"/>
          <w:b/>
          <w:bCs/>
          <w:sz w:val="24"/>
          <w:szCs w:val="24"/>
        </w:rPr>
        <w:t xml:space="preserve">) </w:t>
      </w:r>
      <w:r w:rsidR="005F3A62" w:rsidRPr="00631EDA">
        <w:rPr>
          <w:rFonts w:ascii="Times New Roman" w:hAnsi="Times New Roman" w:cs="Times New Roman"/>
          <w:b/>
          <w:bCs/>
          <w:sz w:val="24"/>
          <w:szCs w:val="24"/>
        </w:rPr>
        <w:t>知识产权</w:t>
      </w:r>
    </w:p>
    <w:p w:rsidR="00A26409" w:rsidRPr="001F4D62" w:rsidRDefault="00C66241" w:rsidP="001F4D62">
      <w:pPr>
        <w:spacing w:line="400" w:lineRule="exact"/>
        <w:rPr>
          <w:rFonts w:ascii="Times New Roman" w:eastAsia="宋体" w:hAnsi="Times New Roman" w:cs="Times New Roman"/>
          <w:bCs/>
          <w:sz w:val="24"/>
          <w:szCs w:val="24"/>
        </w:rPr>
      </w:pPr>
      <w:r w:rsidRPr="001F4D62">
        <w:rPr>
          <w:rFonts w:ascii="Times New Roman" w:eastAsia="宋体" w:hAnsi="Times New Roman" w:cs="Times New Roman" w:hint="eastAsia"/>
          <w:bCs/>
          <w:sz w:val="24"/>
          <w:szCs w:val="24"/>
        </w:rPr>
        <w:t>授权</w:t>
      </w:r>
      <w:r w:rsidR="00E3299E" w:rsidRPr="001F4D62">
        <w:rPr>
          <w:rFonts w:ascii="Times New Roman" w:eastAsia="宋体" w:hAnsi="Times New Roman" w:cs="Times New Roman" w:hint="eastAsia"/>
          <w:bCs/>
          <w:sz w:val="24"/>
          <w:szCs w:val="24"/>
        </w:rPr>
        <w:t>发明专利</w:t>
      </w:r>
      <w:r w:rsidR="00E3299E" w:rsidRPr="001F4D62">
        <w:rPr>
          <w:rFonts w:ascii="Times New Roman" w:eastAsia="宋体" w:hAnsi="Times New Roman" w:cs="Times New Roman" w:hint="eastAsia"/>
          <w:bCs/>
          <w:sz w:val="24"/>
          <w:szCs w:val="24"/>
        </w:rPr>
        <w:t>1</w:t>
      </w:r>
      <w:r w:rsidRPr="001F4D62">
        <w:rPr>
          <w:rFonts w:ascii="Times New Roman" w:eastAsia="宋体" w:hAnsi="Times New Roman" w:cs="Times New Roman" w:hint="eastAsia"/>
          <w:bCs/>
          <w:sz w:val="24"/>
          <w:szCs w:val="24"/>
        </w:rPr>
        <w:t>5</w:t>
      </w:r>
      <w:r w:rsidRPr="001F4D62">
        <w:rPr>
          <w:rFonts w:ascii="Times New Roman" w:eastAsia="宋体" w:hAnsi="Times New Roman" w:cs="Times New Roman"/>
          <w:bCs/>
          <w:sz w:val="24"/>
          <w:szCs w:val="24"/>
        </w:rPr>
        <w:t>0</w:t>
      </w:r>
      <w:r w:rsidRPr="001F4D62">
        <w:rPr>
          <w:rFonts w:ascii="Times New Roman" w:eastAsia="宋体" w:hAnsi="Times New Roman" w:cs="Times New Roman" w:hint="eastAsia"/>
          <w:bCs/>
          <w:sz w:val="24"/>
          <w:szCs w:val="24"/>
        </w:rPr>
        <w:t>多</w:t>
      </w:r>
      <w:r w:rsidR="00E3299E" w:rsidRPr="001F4D62">
        <w:rPr>
          <w:rFonts w:ascii="Times New Roman" w:eastAsia="宋体" w:hAnsi="Times New Roman" w:cs="Times New Roman" w:hint="eastAsia"/>
          <w:bCs/>
          <w:sz w:val="24"/>
          <w:szCs w:val="24"/>
        </w:rPr>
        <w:t>件</w:t>
      </w:r>
      <w:r w:rsidRPr="001F4D62">
        <w:rPr>
          <w:rFonts w:ascii="Times New Roman" w:eastAsia="宋体" w:hAnsi="Times New Roman" w:cs="Times New Roman" w:hint="eastAsia"/>
          <w:bCs/>
          <w:sz w:val="24"/>
          <w:szCs w:val="24"/>
        </w:rPr>
        <w:t>，转让</w:t>
      </w:r>
      <w:r w:rsidR="00064C07">
        <w:rPr>
          <w:rFonts w:ascii="Times New Roman" w:eastAsia="宋体" w:hAnsi="Times New Roman" w:cs="Times New Roman" w:hint="eastAsia"/>
          <w:bCs/>
          <w:sz w:val="24"/>
          <w:szCs w:val="24"/>
        </w:rPr>
        <w:t>或许可</w:t>
      </w:r>
      <w:r w:rsidRPr="001F4D62">
        <w:rPr>
          <w:rFonts w:ascii="Times New Roman" w:eastAsia="宋体" w:hAnsi="Times New Roman" w:cs="Times New Roman" w:hint="eastAsia"/>
          <w:bCs/>
          <w:sz w:val="24"/>
          <w:szCs w:val="24"/>
        </w:rPr>
        <w:t>1</w:t>
      </w:r>
      <w:r w:rsidRPr="001F4D62">
        <w:rPr>
          <w:rFonts w:ascii="Times New Roman" w:eastAsia="宋体" w:hAnsi="Times New Roman" w:cs="Times New Roman"/>
          <w:bCs/>
          <w:sz w:val="24"/>
          <w:szCs w:val="24"/>
        </w:rPr>
        <w:t>5</w:t>
      </w:r>
      <w:r w:rsidR="00F26186" w:rsidRPr="001F4D62">
        <w:rPr>
          <w:rFonts w:ascii="Times New Roman" w:eastAsia="宋体" w:hAnsi="Times New Roman" w:cs="Times New Roman" w:hint="eastAsia"/>
          <w:bCs/>
          <w:sz w:val="24"/>
          <w:szCs w:val="24"/>
        </w:rPr>
        <w:t>件</w:t>
      </w:r>
      <w:bookmarkStart w:id="0" w:name="_GoBack"/>
      <w:bookmarkEnd w:id="0"/>
    </w:p>
    <w:p w:rsidR="009A29BE" w:rsidRPr="001F4D62" w:rsidRDefault="007E4D3B" w:rsidP="001F4D62">
      <w:pPr>
        <w:spacing w:line="400" w:lineRule="exact"/>
        <w:rPr>
          <w:rFonts w:ascii="Times New Roman" w:eastAsia="宋体" w:hAnsi="Times New Roman" w:cs="Times New Roman"/>
          <w:bCs/>
          <w:sz w:val="24"/>
          <w:szCs w:val="24"/>
        </w:rPr>
      </w:pPr>
      <w:r w:rsidRPr="001F4D62">
        <w:rPr>
          <w:rFonts w:ascii="Times New Roman" w:eastAsia="宋体" w:hAnsi="Times New Roman" w:cs="Times New Roman" w:hint="eastAsia"/>
          <w:bCs/>
          <w:sz w:val="24"/>
          <w:szCs w:val="24"/>
        </w:rPr>
        <w:t>[</w:t>
      </w:r>
      <w:r w:rsidRPr="001F4D62">
        <w:rPr>
          <w:rFonts w:ascii="Times New Roman" w:eastAsia="宋体" w:hAnsi="Times New Roman" w:cs="Times New Roman"/>
          <w:bCs/>
          <w:sz w:val="24"/>
          <w:szCs w:val="24"/>
        </w:rPr>
        <w:t xml:space="preserve">1] </w:t>
      </w:r>
      <w:r w:rsidRPr="001F4D62">
        <w:rPr>
          <w:rFonts w:ascii="Times New Roman" w:eastAsia="宋体" w:hAnsi="Times New Roman" w:cs="Times New Roman"/>
          <w:bCs/>
          <w:sz w:val="24"/>
          <w:szCs w:val="24"/>
        </w:rPr>
        <w:t>一种特高频局部放电故障类型检测方法及系统</w:t>
      </w:r>
      <w:r w:rsidRPr="001F4D62">
        <w:rPr>
          <w:rFonts w:ascii="Times New Roman" w:eastAsia="宋体" w:hAnsi="Times New Roman" w:cs="Times New Roman" w:hint="eastAsia"/>
          <w:bCs/>
          <w:sz w:val="24"/>
          <w:szCs w:val="24"/>
        </w:rPr>
        <w:t>,</w:t>
      </w:r>
      <w:r w:rsidRPr="001F4D62">
        <w:rPr>
          <w:rFonts w:ascii="Times New Roman" w:eastAsia="宋体" w:hAnsi="Times New Roman" w:cs="Times New Roman"/>
          <w:bCs/>
          <w:sz w:val="24"/>
          <w:szCs w:val="24"/>
        </w:rPr>
        <w:t xml:space="preserve"> 202011504913.9.</w:t>
      </w:r>
    </w:p>
    <w:p w:rsidR="007E4D3B" w:rsidRPr="001F4D62" w:rsidRDefault="007E4D3B" w:rsidP="001F4D62">
      <w:pPr>
        <w:spacing w:line="400" w:lineRule="exact"/>
        <w:rPr>
          <w:rFonts w:ascii="Times New Roman" w:eastAsia="宋体" w:hAnsi="Times New Roman" w:cs="Times New Roman"/>
          <w:bCs/>
          <w:sz w:val="24"/>
          <w:szCs w:val="24"/>
        </w:rPr>
      </w:pPr>
      <w:r w:rsidRPr="001F4D62">
        <w:rPr>
          <w:rFonts w:ascii="Times New Roman" w:eastAsia="宋体" w:hAnsi="Times New Roman" w:cs="Times New Roman" w:hint="eastAsia"/>
          <w:bCs/>
          <w:sz w:val="24"/>
          <w:szCs w:val="24"/>
        </w:rPr>
        <w:t>[</w:t>
      </w:r>
      <w:r w:rsidR="00AB0752">
        <w:rPr>
          <w:rFonts w:ascii="Times New Roman" w:eastAsia="宋体" w:hAnsi="Times New Roman" w:cs="Times New Roman"/>
          <w:bCs/>
          <w:sz w:val="24"/>
          <w:szCs w:val="24"/>
        </w:rPr>
        <w:t>2</w:t>
      </w:r>
      <w:r w:rsidRPr="001F4D62">
        <w:rPr>
          <w:rFonts w:ascii="Times New Roman" w:eastAsia="宋体" w:hAnsi="Times New Roman" w:cs="Times New Roman"/>
          <w:bCs/>
          <w:sz w:val="24"/>
          <w:szCs w:val="24"/>
        </w:rPr>
        <w:t xml:space="preserve">] </w:t>
      </w:r>
      <w:r w:rsidRPr="001F4D62">
        <w:rPr>
          <w:rFonts w:ascii="Times New Roman" w:eastAsia="宋体" w:hAnsi="Times New Roman" w:cs="Times New Roman"/>
          <w:bCs/>
          <w:sz w:val="24"/>
          <w:szCs w:val="24"/>
        </w:rPr>
        <w:t>一种超声波自动检测装置及线缆内部损伤检测方法</w:t>
      </w:r>
      <w:r w:rsidRPr="001F4D62">
        <w:rPr>
          <w:rFonts w:ascii="Times New Roman" w:eastAsia="宋体" w:hAnsi="Times New Roman" w:cs="Times New Roman" w:hint="eastAsia"/>
          <w:bCs/>
          <w:sz w:val="24"/>
          <w:szCs w:val="24"/>
        </w:rPr>
        <w:t>,</w:t>
      </w:r>
      <w:r w:rsidRPr="001F4D62">
        <w:rPr>
          <w:rFonts w:ascii="Times New Roman" w:eastAsia="宋体" w:hAnsi="Times New Roman" w:cs="Times New Roman"/>
          <w:bCs/>
          <w:sz w:val="24"/>
          <w:szCs w:val="24"/>
        </w:rPr>
        <w:t xml:space="preserve"> 202110447651.5.</w:t>
      </w:r>
    </w:p>
    <w:p w:rsidR="007E4D3B" w:rsidRPr="001F4D62" w:rsidRDefault="007E4D3B" w:rsidP="001F4D62">
      <w:pPr>
        <w:spacing w:line="400" w:lineRule="exact"/>
        <w:rPr>
          <w:rFonts w:ascii="Times New Roman" w:eastAsia="宋体" w:hAnsi="Times New Roman" w:cs="Times New Roman"/>
          <w:bCs/>
          <w:sz w:val="24"/>
          <w:szCs w:val="24"/>
        </w:rPr>
      </w:pPr>
      <w:r w:rsidRPr="001F4D62">
        <w:rPr>
          <w:rFonts w:ascii="Times New Roman" w:eastAsia="宋体" w:hAnsi="Times New Roman" w:cs="Times New Roman" w:hint="eastAsia"/>
          <w:bCs/>
          <w:sz w:val="24"/>
          <w:szCs w:val="24"/>
        </w:rPr>
        <w:t>[</w:t>
      </w:r>
      <w:r w:rsidR="002F3596">
        <w:rPr>
          <w:rFonts w:ascii="Times New Roman" w:eastAsia="宋体" w:hAnsi="Times New Roman" w:cs="Times New Roman"/>
          <w:bCs/>
          <w:sz w:val="24"/>
          <w:szCs w:val="24"/>
        </w:rPr>
        <w:t>3</w:t>
      </w:r>
      <w:r w:rsidRPr="001F4D62">
        <w:rPr>
          <w:rFonts w:ascii="Times New Roman" w:eastAsia="宋体" w:hAnsi="Times New Roman" w:cs="Times New Roman"/>
          <w:bCs/>
          <w:sz w:val="24"/>
          <w:szCs w:val="24"/>
        </w:rPr>
        <w:t xml:space="preserve">] </w:t>
      </w:r>
      <w:r w:rsidRPr="001F4D62">
        <w:rPr>
          <w:rFonts w:ascii="Times New Roman" w:eastAsia="宋体" w:hAnsi="Times New Roman" w:cs="Times New Roman"/>
          <w:bCs/>
          <w:sz w:val="24"/>
          <w:szCs w:val="24"/>
        </w:rPr>
        <w:t>一种嵌入金属内部的无线传感器通信装置及其通信方法</w:t>
      </w:r>
      <w:r w:rsidRPr="001F4D62">
        <w:rPr>
          <w:rFonts w:ascii="Times New Roman" w:eastAsia="宋体" w:hAnsi="Times New Roman" w:cs="Times New Roman" w:hint="eastAsia"/>
          <w:bCs/>
          <w:sz w:val="24"/>
          <w:szCs w:val="24"/>
        </w:rPr>
        <w:t>,</w:t>
      </w:r>
      <w:r w:rsidRPr="001F4D62">
        <w:rPr>
          <w:rFonts w:ascii="Times New Roman" w:eastAsia="宋体" w:hAnsi="Times New Roman" w:cs="Times New Roman"/>
          <w:bCs/>
          <w:sz w:val="24"/>
          <w:szCs w:val="24"/>
        </w:rPr>
        <w:t xml:space="preserve"> 201811003416.3.</w:t>
      </w:r>
    </w:p>
    <w:p w:rsidR="007E4D3B" w:rsidRPr="001F4D62" w:rsidRDefault="007E4D3B" w:rsidP="001F4D62">
      <w:pPr>
        <w:spacing w:line="400" w:lineRule="exact"/>
        <w:rPr>
          <w:rFonts w:ascii="Times New Roman" w:eastAsia="宋体" w:hAnsi="Times New Roman" w:cs="Times New Roman"/>
          <w:bCs/>
          <w:sz w:val="24"/>
          <w:szCs w:val="24"/>
        </w:rPr>
      </w:pPr>
      <w:r w:rsidRPr="001F4D62">
        <w:rPr>
          <w:rFonts w:ascii="Times New Roman" w:eastAsia="宋体" w:hAnsi="Times New Roman" w:cs="Times New Roman" w:hint="eastAsia"/>
          <w:bCs/>
          <w:sz w:val="24"/>
          <w:szCs w:val="24"/>
        </w:rPr>
        <w:t>[</w:t>
      </w:r>
      <w:r w:rsidR="005A7947">
        <w:rPr>
          <w:rFonts w:ascii="Times New Roman" w:eastAsia="宋体" w:hAnsi="Times New Roman" w:cs="Times New Roman"/>
          <w:bCs/>
          <w:sz w:val="24"/>
          <w:szCs w:val="24"/>
        </w:rPr>
        <w:t>4</w:t>
      </w:r>
      <w:r w:rsidRPr="001F4D62">
        <w:rPr>
          <w:rFonts w:ascii="Times New Roman" w:eastAsia="宋体" w:hAnsi="Times New Roman" w:cs="Times New Roman"/>
          <w:bCs/>
          <w:sz w:val="24"/>
          <w:szCs w:val="24"/>
        </w:rPr>
        <w:t xml:space="preserve">] </w:t>
      </w:r>
      <w:r w:rsidRPr="001F4D62">
        <w:rPr>
          <w:rFonts w:ascii="Times New Roman" w:eastAsia="宋体" w:hAnsi="Times New Roman" w:cs="Times New Roman"/>
          <w:bCs/>
          <w:sz w:val="24"/>
          <w:szCs w:val="24"/>
        </w:rPr>
        <w:t>一种可变刚度的刚柔耦合机械臂及其驱动方法</w:t>
      </w:r>
      <w:r w:rsidRPr="001F4D62">
        <w:rPr>
          <w:rFonts w:ascii="Times New Roman" w:eastAsia="宋体" w:hAnsi="Times New Roman" w:cs="Times New Roman" w:hint="eastAsia"/>
          <w:bCs/>
          <w:sz w:val="24"/>
          <w:szCs w:val="24"/>
        </w:rPr>
        <w:t>,</w:t>
      </w:r>
      <w:r w:rsidRPr="001F4D62">
        <w:rPr>
          <w:rFonts w:ascii="Times New Roman" w:eastAsia="宋体" w:hAnsi="Times New Roman" w:cs="Times New Roman"/>
          <w:bCs/>
          <w:sz w:val="24"/>
          <w:szCs w:val="24"/>
        </w:rPr>
        <w:t xml:space="preserve"> 202010817726.X.</w:t>
      </w:r>
    </w:p>
    <w:p w:rsidR="003D3D13" w:rsidRPr="001A6269" w:rsidRDefault="007E4D3B" w:rsidP="00947979">
      <w:pPr>
        <w:spacing w:line="400" w:lineRule="exact"/>
        <w:rPr>
          <w:rFonts w:ascii="Times New Roman" w:eastAsia="宋体" w:hAnsi="Times New Roman" w:cs="Times New Roman"/>
          <w:bCs/>
          <w:sz w:val="24"/>
          <w:szCs w:val="24"/>
        </w:rPr>
      </w:pPr>
      <w:r w:rsidRPr="001F4D62">
        <w:rPr>
          <w:rFonts w:ascii="Times New Roman" w:eastAsia="宋体" w:hAnsi="Times New Roman" w:cs="Times New Roman" w:hint="eastAsia"/>
          <w:bCs/>
          <w:sz w:val="24"/>
          <w:szCs w:val="24"/>
        </w:rPr>
        <w:t>[</w:t>
      </w:r>
      <w:r w:rsidR="005A7947">
        <w:rPr>
          <w:rFonts w:ascii="Times New Roman" w:eastAsia="宋体" w:hAnsi="Times New Roman" w:cs="Times New Roman"/>
          <w:bCs/>
          <w:sz w:val="24"/>
          <w:szCs w:val="24"/>
        </w:rPr>
        <w:t>5</w:t>
      </w:r>
      <w:r w:rsidRPr="001F4D62">
        <w:rPr>
          <w:rFonts w:ascii="Times New Roman" w:eastAsia="宋体" w:hAnsi="Times New Roman" w:cs="Times New Roman"/>
          <w:bCs/>
          <w:sz w:val="24"/>
          <w:szCs w:val="24"/>
        </w:rPr>
        <w:t xml:space="preserve">] </w:t>
      </w:r>
      <w:r w:rsidRPr="001F4D62">
        <w:rPr>
          <w:rFonts w:ascii="Times New Roman" w:eastAsia="宋体" w:hAnsi="Times New Roman" w:cs="Times New Roman"/>
          <w:bCs/>
          <w:sz w:val="24"/>
          <w:szCs w:val="24"/>
        </w:rPr>
        <w:t>具有内置视觉传感器的刚柔耦合机械臂及其变形检测方法</w:t>
      </w:r>
      <w:r w:rsidRPr="001F4D62">
        <w:rPr>
          <w:rFonts w:ascii="Times New Roman" w:eastAsia="宋体" w:hAnsi="Times New Roman" w:cs="Times New Roman" w:hint="eastAsia"/>
          <w:bCs/>
          <w:sz w:val="24"/>
          <w:szCs w:val="24"/>
        </w:rPr>
        <w:t>,</w:t>
      </w:r>
      <w:r w:rsidRPr="001F4D62">
        <w:rPr>
          <w:rFonts w:ascii="Times New Roman" w:eastAsia="宋体" w:hAnsi="Times New Roman" w:cs="Times New Roman"/>
          <w:bCs/>
          <w:sz w:val="24"/>
          <w:szCs w:val="24"/>
        </w:rPr>
        <w:t xml:space="preserve"> 202011447711.5.</w:t>
      </w:r>
    </w:p>
    <w:sectPr w:rsidR="003D3D13" w:rsidRPr="001A62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ACA" w:rsidRDefault="00BF2ACA" w:rsidP="005D6DD3">
      <w:r>
        <w:separator/>
      </w:r>
    </w:p>
  </w:endnote>
  <w:endnote w:type="continuationSeparator" w:id="0">
    <w:p w:rsidR="00BF2ACA" w:rsidRDefault="00BF2ACA" w:rsidP="005D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charset w:val="86"/>
    <w:family w:val="swiss"/>
    <w:pitch w:val="variable"/>
    <w:sig w:usb0="80000287" w:usb1="280F3C52" w:usb2="00000016" w:usb3="00000000" w:csb0="0004001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ACA" w:rsidRDefault="00BF2ACA" w:rsidP="005D6DD3">
      <w:r>
        <w:separator/>
      </w:r>
    </w:p>
  </w:footnote>
  <w:footnote w:type="continuationSeparator" w:id="0">
    <w:p w:rsidR="00BF2ACA" w:rsidRDefault="00BF2ACA" w:rsidP="005D6D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AFF"/>
    <w:rsid w:val="00002D63"/>
    <w:rsid w:val="00023519"/>
    <w:rsid w:val="00030923"/>
    <w:rsid w:val="000408A6"/>
    <w:rsid w:val="000426A6"/>
    <w:rsid w:val="000441C1"/>
    <w:rsid w:val="000465A4"/>
    <w:rsid w:val="000514BA"/>
    <w:rsid w:val="0006114D"/>
    <w:rsid w:val="00063C67"/>
    <w:rsid w:val="00064C07"/>
    <w:rsid w:val="00075660"/>
    <w:rsid w:val="00083F11"/>
    <w:rsid w:val="000B379E"/>
    <w:rsid w:val="000C092B"/>
    <w:rsid w:val="000C5306"/>
    <w:rsid w:val="000C77A8"/>
    <w:rsid w:val="000D608B"/>
    <w:rsid w:val="000D6CF3"/>
    <w:rsid w:val="000D6E47"/>
    <w:rsid w:val="000D7A6B"/>
    <w:rsid w:val="000E5A6C"/>
    <w:rsid w:val="000F45C2"/>
    <w:rsid w:val="00101E5C"/>
    <w:rsid w:val="00110134"/>
    <w:rsid w:val="00111063"/>
    <w:rsid w:val="00111E3A"/>
    <w:rsid w:val="001149D3"/>
    <w:rsid w:val="00124EA1"/>
    <w:rsid w:val="001301F1"/>
    <w:rsid w:val="00132484"/>
    <w:rsid w:val="001338BA"/>
    <w:rsid w:val="001473A6"/>
    <w:rsid w:val="00150B6D"/>
    <w:rsid w:val="00152728"/>
    <w:rsid w:val="001545BC"/>
    <w:rsid w:val="0016330F"/>
    <w:rsid w:val="00165DF7"/>
    <w:rsid w:val="00167453"/>
    <w:rsid w:val="001717C1"/>
    <w:rsid w:val="00180B47"/>
    <w:rsid w:val="00182C22"/>
    <w:rsid w:val="001905F2"/>
    <w:rsid w:val="001937E7"/>
    <w:rsid w:val="00196F2E"/>
    <w:rsid w:val="001A6269"/>
    <w:rsid w:val="001E0925"/>
    <w:rsid w:val="001E26F8"/>
    <w:rsid w:val="001F4D62"/>
    <w:rsid w:val="00205721"/>
    <w:rsid w:val="002147AC"/>
    <w:rsid w:val="002346E2"/>
    <w:rsid w:val="0025075C"/>
    <w:rsid w:val="00254530"/>
    <w:rsid w:val="00263A01"/>
    <w:rsid w:val="002923E5"/>
    <w:rsid w:val="002953F7"/>
    <w:rsid w:val="002A1C11"/>
    <w:rsid w:val="002B5C69"/>
    <w:rsid w:val="002C1AAD"/>
    <w:rsid w:val="002D1F66"/>
    <w:rsid w:val="002D20CB"/>
    <w:rsid w:val="002D6405"/>
    <w:rsid w:val="002D7756"/>
    <w:rsid w:val="002E06FF"/>
    <w:rsid w:val="002E16F3"/>
    <w:rsid w:val="002E45E5"/>
    <w:rsid w:val="002E7273"/>
    <w:rsid w:val="002F3596"/>
    <w:rsid w:val="002F387A"/>
    <w:rsid w:val="00313AD9"/>
    <w:rsid w:val="003149A5"/>
    <w:rsid w:val="00322833"/>
    <w:rsid w:val="00332160"/>
    <w:rsid w:val="00350128"/>
    <w:rsid w:val="00353A53"/>
    <w:rsid w:val="003568F1"/>
    <w:rsid w:val="00366AFF"/>
    <w:rsid w:val="00367200"/>
    <w:rsid w:val="00367433"/>
    <w:rsid w:val="003731B8"/>
    <w:rsid w:val="00377ABE"/>
    <w:rsid w:val="003861C8"/>
    <w:rsid w:val="00390001"/>
    <w:rsid w:val="003A610A"/>
    <w:rsid w:val="003B00E8"/>
    <w:rsid w:val="003C53D7"/>
    <w:rsid w:val="003D3509"/>
    <w:rsid w:val="003D3D13"/>
    <w:rsid w:val="00405E72"/>
    <w:rsid w:val="004065A7"/>
    <w:rsid w:val="00410EEC"/>
    <w:rsid w:val="00424E27"/>
    <w:rsid w:val="004302B9"/>
    <w:rsid w:val="00435251"/>
    <w:rsid w:val="00450A18"/>
    <w:rsid w:val="00455011"/>
    <w:rsid w:val="00455D13"/>
    <w:rsid w:val="00457641"/>
    <w:rsid w:val="004632FF"/>
    <w:rsid w:val="004638AA"/>
    <w:rsid w:val="00467AA5"/>
    <w:rsid w:val="00467B27"/>
    <w:rsid w:val="0048086E"/>
    <w:rsid w:val="004A7EE6"/>
    <w:rsid w:val="004C5494"/>
    <w:rsid w:val="004C5727"/>
    <w:rsid w:val="004D1A7D"/>
    <w:rsid w:val="004E04FE"/>
    <w:rsid w:val="004E1497"/>
    <w:rsid w:val="004F008E"/>
    <w:rsid w:val="00503311"/>
    <w:rsid w:val="005103B6"/>
    <w:rsid w:val="00512C09"/>
    <w:rsid w:val="00521466"/>
    <w:rsid w:val="00533403"/>
    <w:rsid w:val="005350A2"/>
    <w:rsid w:val="00544988"/>
    <w:rsid w:val="0055644D"/>
    <w:rsid w:val="00556EE9"/>
    <w:rsid w:val="005A408F"/>
    <w:rsid w:val="005A7947"/>
    <w:rsid w:val="005D1833"/>
    <w:rsid w:val="005D6DD3"/>
    <w:rsid w:val="005E376C"/>
    <w:rsid w:val="005F3A62"/>
    <w:rsid w:val="006004B2"/>
    <w:rsid w:val="006127FD"/>
    <w:rsid w:val="00615011"/>
    <w:rsid w:val="00620474"/>
    <w:rsid w:val="0063010F"/>
    <w:rsid w:val="00631EDA"/>
    <w:rsid w:val="00645433"/>
    <w:rsid w:val="006500B4"/>
    <w:rsid w:val="00653109"/>
    <w:rsid w:val="00660E58"/>
    <w:rsid w:val="0066143E"/>
    <w:rsid w:val="00666B2B"/>
    <w:rsid w:val="006734A8"/>
    <w:rsid w:val="0067559B"/>
    <w:rsid w:val="006803B5"/>
    <w:rsid w:val="00681110"/>
    <w:rsid w:val="006852A4"/>
    <w:rsid w:val="00686C28"/>
    <w:rsid w:val="0069352C"/>
    <w:rsid w:val="0069561F"/>
    <w:rsid w:val="006A4618"/>
    <w:rsid w:val="006B49A8"/>
    <w:rsid w:val="006C423D"/>
    <w:rsid w:val="006D342F"/>
    <w:rsid w:val="006D65AB"/>
    <w:rsid w:val="006D731A"/>
    <w:rsid w:val="006F7467"/>
    <w:rsid w:val="00701210"/>
    <w:rsid w:val="00702C08"/>
    <w:rsid w:val="00721F7E"/>
    <w:rsid w:val="00740FD5"/>
    <w:rsid w:val="00751F0D"/>
    <w:rsid w:val="00767AC3"/>
    <w:rsid w:val="0077384B"/>
    <w:rsid w:val="00773C5C"/>
    <w:rsid w:val="007846D4"/>
    <w:rsid w:val="00784B1D"/>
    <w:rsid w:val="007854EC"/>
    <w:rsid w:val="0079786A"/>
    <w:rsid w:val="007A3D8F"/>
    <w:rsid w:val="007B3CA2"/>
    <w:rsid w:val="007C4509"/>
    <w:rsid w:val="007D1C61"/>
    <w:rsid w:val="007D4C10"/>
    <w:rsid w:val="007E16BC"/>
    <w:rsid w:val="007E3C53"/>
    <w:rsid w:val="007E4D3B"/>
    <w:rsid w:val="007F752A"/>
    <w:rsid w:val="00821417"/>
    <w:rsid w:val="00822ADE"/>
    <w:rsid w:val="00831BA6"/>
    <w:rsid w:val="008345F3"/>
    <w:rsid w:val="00834AD3"/>
    <w:rsid w:val="00837E1D"/>
    <w:rsid w:val="00841FA7"/>
    <w:rsid w:val="00842930"/>
    <w:rsid w:val="00843166"/>
    <w:rsid w:val="00850621"/>
    <w:rsid w:val="00850941"/>
    <w:rsid w:val="00860C31"/>
    <w:rsid w:val="0087625A"/>
    <w:rsid w:val="008870F2"/>
    <w:rsid w:val="00895172"/>
    <w:rsid w:val="008B0A6C"/>
    <w:rsid w:val="008B68BF"/>
    <w:rsid w:val="008C52BD"/>
    <w:rsid w:val="008E3C50"/>
    <w:rsid w:val="008F7EB0"/>
    <w:rsid w:val="00913F37"/>
    <w:rsid w:val="00917971"/>
    <w:rsid w:val="0092748C"/>
    <w:rsid w:val="009310E3"/>
    <w:rsid w:val="00931A89"/>
    <w:rsid w:val="009344B9"/>
    <w:rsid w:val="009439B8"/>
    <w:rsid w:val="00947979"/>
    <w:rsid w:val="00994921"/>
    <w:rsid w:val="00995A02"/>
    <w:rsid w:val="00997BE9"/>
    <w:rsid w:val="009A29BE"/>
    <w:rsid w:val="009B3F5D"/>
    <w:rsid w:val="009C61C4"/>
    <w:rsid w:val="009C77C2"/>
    <w:rsid w:val="009D5BAE"/>
    <w:rsid w:val="009E61D2"/>
    <w:rsid w:val="00A04AE4"/>
    <w:rsid w:val="00A23C84"/>
    <w:rsid w:val="00A26409"/>
    <w:rsid w:val="00A33C46"/>
    <w:rsid w:val="00A47563"/>
    <w:rsid w:val="00A50645"/>
    <w:rsid w:val="00A52AF3"/>
    <w:rsid w:val="00A73C83"/>
    <w:rsid w:val="00A83430"/>
    <w:rsid w:val="00A9203D"/>
    <w:rsid w:val="00A937F2"/>
    <w:rsid w:val="00A973AD"/>
    <w:rsid w:val="00AA22BF"/>
    <w:rsid w:val="00AA399B"/>
    <w:rsid w:val="00AB0752"/>
    <w:rsid w:val="00AB377C"/>
    <w:rsid w:val="00AB5784"/>
    <w:rsid w:val="00AE5B55"/>
    <w:rsid w:val="00AF2BE2"/>
    <w:rsid w:val="00AF3062"/>
    <w:rsid w:val="00B05F85"/>
    <w:rsid w:val="00B1237B"/>
    <w:rsid w:val="00B446A0"/>
    <w:rsid w:val="00B52436"/>
    <w:rsid w:val="00B6319A"/>
    <w:rsid w:val="00B65EA9"/>
    <w:rsid w:val="00B67965"/>
    <w:rsid w:val="00B751B7"/>
    <w:rsid w:val="00B771CE"/>
    <w:rsid w:val="00B77ADE"/>
    <w:rsid w:val="00B8632B"/>
    <w:rsid w:val="00B87400"/>
    <w:rsid w:val="00B87A8F"/>
    <w:rsid w:val="00B914FE"/>
    <w:rsid w:val="00B97383"/>
    <w:rsid w:val="00BA02E9"/>
    <w:rsid w:val="00BA28E0"/>
    <w:rsid w:val="00BA2F1C"/>
    <w:rsid w:val="00BA314A"/>
    <w:rsid w:val="00BA361C"/>
    <w:rsid w:val="00BA5B42"/>
    <w:rsid w:val="00BC3894"/>
    <w:rsid w:val="00BC48FB"/>
    <w:rsid w:val="00BD1BC6"/>
    <w:rsid w:val="00BD3737"/>
    <w:rsid w:val="00BE23FE"/>
    <w:rsid w:val="00BE37EC"/>
    <w:rsid w:val="00BF2ACA"/>
    <w:rsid w:val="00BF5C2A"/>
    <w:rsid w:val="00C12756"/>
    <w:rsid w:val="00C14F1C"/>
    <w:rsid w:val="00C16B72"/>
    <w:rsid w:val="00C234BF"/>
    <w:rsid w:val="00C36BE3"/>
    <w:rsid w:val="00C56392"/>
    <w:rsid w:val="00C56FB8"/>
    <w:rsid w:val="00C6097F"/>
    <w:rsid w:val="00C66241"/>
    <w:rsid w:val="00C70E46"/>
    <w:rsid w:val="00C753B2"/>
    <w:rsid w:val="00C8594B"/>
    <w:rsid w:val="00C86C37"/>
    <w:rsid w:val="00C870FC"/>
    <w:rsid w:val="00CA1D6C"/>
    <w:rsid w:val="00CA5850"/>
    <w:rsid w:val="00CB140C"/>
    <w:rsid w:val="00CB2044"/>
    <w:rsid w:val="00CB78F5"/>
    <w:rsid w:val="00CC1052"/>
    <w:rsid w:val="00CD2E17"/>
    <w:rsid w:val="00CE0D7A"/>
    <w:rsid w:val="00CE19FF"/>
    <w:rsid w:val="00CE290C"/>
    <w:rsid w:val="00CE6F6C"/>
    <w:rsid w:val="00CE777E"/>
    <w:rsid w:val="00CE7E4A"/>
    <w:rsid w:val="00CF2B84"/>
    <w:rsid w:val="00CF5658"/>
    <w:rsid w:val="00CF6A13"/>
    <w:rsid w:val="00D068BA"/>
    <w:rsid w:val="00D1598C"/>
    <w:rsid w:val="00D167D0"/>
    <w:rsid w:val="00D441B4"/>
    <w:rsid w:val="00D54270"/>
    <w:rsid w:val="00D628F8"/>
    <w:rsid w:val="00D62CEF"/>
    <w:rsid w:val="00D74364"/>
    <w:rsid w:val="00D74A99"/>
    <w:rsid w:val="00D87EBB"/>
    <w:rsid w:val="00D93C12"/>
    <w:rsid w:val="00D94E06"/>
    <w:rsid w:val="00D95421"/>
    <w:rsid w:val="00DA12B4"/>
    <w:rsid w:val="00DA6625"/>
    <w:rsid w:val="00DA765A"/>
    <w:rsid w:val="00DB36FC"/>
    <w:rsid w:val="00DB51F5"/>
    <w:rsid w:val="00DB7E24"/>
    <w:rsid w:val="00DC1385"/>
    <w:rsid w:val="00DC35E6"/>
    <w:rsid w:val="00DC4721"/>
    <w:rsid w:val="00DD487C"/>
    <w:rsid w:val="00DE1FE6"/>
    <w:rsid w:val="00DF0F31"/>
    <w:rsid w:val="00DF1BF7"/>
    <w:rsid w:val="00DF538B"/>
    <w:rsid w:val="00DF5A13"/>
    <w:rsid w:val="00E3299E"/>
    <w:rsid w:val="00E3426F"/>
    <w:rsid w:val="00E34660"/>
    <w:rsid w:val="00E37061"/>
    <w:rsid w:val="00E45664"/>
    <w:rsid w:val="00E518AE"/>
    <w:rsid w:val="00E568A2"/>
    <w:rsid w:val="00E61C4E"/>
    <w:rsid w:val="00E65096"/>
    <w:rsid w:val="00E8462A"/>
    <w:rsid w:val="00E851DB"/>
    <w:rsid w:val="00E903B5"/>
    <w:rsid w:val="00E90C99"/>
    <w:rsid w:val="00E93DB0"/>
    <w:rsid w:val="00EA6188"/>
    <w:rsid w:val="00EC336D"/>
    <w:rsid w:val="00ED21AF"/>
    <w:rsid w:val="00ED7366"/>
    <w:rsid w:val="00EE20A8"/>
    <w:rsid w:val="00EF22E4"/>
    <w:rsid w:val="00EF4AE1"/>
    <w:rsid w:val="00F00C0F"/>
    <w:rsid w:val="00F26186"/>
    <w:rsid w:val="00F31931"/>
    <w:rsid w:val="00F50CD6"/>
    <w:rsid w:val="00F60DBE"/>
    <w:rsid w:val="00F65061"/>
    <w:rsid w:val="00F756BB"/>
    <w:rsid w:val="00FA731A"/>
    <w:rsid w:val="00FB023D"/>
    <w:rsid w:val="00FC3B60"/>
    <w:rsid w:val="00FC42D6"/>
    <w:rsid w:val="00FE50EE"/>
    <w:rsid w:val="00FF6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4F95D"/>
  <w15:docId w15:val="{3C1A7CE9-E2DE-4815-8730-BF25A6A5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149D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3A62"/>
    <w:rPr>
      <w:sz w:val="18"/>
      <w:szCs w:val="18"/>
    </w:rPr>
  </w:style>
  <w:style w:type="character" w:customStyle="1" w:styleId="a4">
    <w:name w:val="批注框文本 字符"/>
    <w:basedOn w:val="a0"/>
    <w:link w:val="a3"/>
    <w:uiPriority w:val="99"/>
    <w:semiHidden/>
    <w:rsid w:val="005F3A62"/>
    <w:rPr>
      <w:sz w:val="18"/>
      <w:szCs w:val="18"/>
    </w:rPr>
  </w:style>
  <w:style w:type="paragraph" w:styleId="a5">
    <w:name w:val="header"/>
    <w:basedOn w:val="a"/>
    <w:link w:val="a6"/>
    <w:uiPriority w:val="99"/>
    <w:unhideWhenUsed/>
    <w:rsid w:val="005D6D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D6DD3"/>
    <w:rPr>
      <w:sz w:val="18"/>
      <w:szCs w:val="18"/>
    </w:rPr>
  </w:style>
  <w:style w:type="paragraph" w:styleId="a7">
    <w:name w:val="footer"/>
    <w:basedOn w:val="a"/>
    <w:link w:val="a8"/>
    <w:uiPriority w:val="99"/>
    <w:unhideWhenUsed/>
    <w:rsid w:val="005D6DD3"/>
    <w:pPr>
      <w:tabs>
        <w:tab w:val="center" w:pos="4153"/>
        <w:tab w:val="right" w:pos="8306"/>
      </w:tabs>
      <w:snapToGrid w:val="0"/>
      <w:jc w:val="left"/>
    </w:pPr>
    <w:rPr>
      <w:sz w:val="18"/>
      <w:szCs w:val="18"/>
    </w:rPr>
  </w:style>
  <w:style w:type="character" w:customStyle="1" w:styleId="a8">
    <w:name w:val="页脚 字符"/>
    <w:basedOn w:val="a0"/>
    <w:link w:val="a7"/>
    <w:uiPriority w:val="99"/>
    <w:rsid w:val="005D6DD3"/>
    <w:rPr>
      <w:sz w:val="18"/>
      <w:szCs w:val="18"/>
    </w:rPr>
  </w:style>
  <w:style w:type="character" w:styleId="a9">
    <w:name w:val="Hyperlink"/>
    <w:basedOn w:val="a0"/>
    <w:uiPriority w:val="99"/>
    <w:unhideWhenUsed/>
    <w:rsid w:val="001149D3"/>
    <w:rPr>
      <w:color w:val="0000FF"/>
      <w:u w:val="single"/>
    </w:rPr>
  </w:style>
  <w:style w:type="character" w:customStyle="1" w:styleId="10">
    <w:name w:val="标题 1 字符"/>
    <w:basedOn w:val="a0"/>
    <w:link w:val="1"/>
    <w:uiPriority w:val="9"/>
    <w:rsid w:val="001149D3"/>
    <w:rPr>
      <w:rFonts w:ascii="宋体" w:eastAsia="宋体" w:hAnsi="宋体" w:cs="宋体"/>
      <w:b/>
      <w:bCs/>
      <w:kern w:val="36"/>
      <w:sz w:val="48"/>
      <w:szCs w:val="48"/>
    </w:rPr>
  </w:style>
  <w:style w:type="character" w:customStyle="1" w:styleId="fontstyle01">
    <w:name w:val="fontstyle01"/>
    <w:rsid w:val="00F65061"/>
    <w:rPr>
      <w:rFonts w:ascii="宋体" w:eastAsia="宋体" w:hAnsi="宋体" w:hint="eastAsia"/>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704345">
      <w:bodyDiv w:val="1"/>
      <w:marLeft w:val="0"/>
      <w:marRight w:val="0"/>
      <w:marTop w:val="0"/>
      <w:marBottom w:val="0"/>
      <w:divBdr>
        <w:top w:val="none" w:sz="0" w:space="0" w:color="auto"/>
        <w:left w:val="none" w:sz="0" w:space="0" w:color="auto"/>
        <w:bottom w:val="none" w:sz="0" w:space="0" w:color="auto"/>
        <w:right w:val="none" w:sz="0" w:space="0" w:color="auto"/>
      </w:divBdr>
      <w:divsChild>
        <w:div w:id="1610894882">
          <w:marLeft w:val="0"/>
          <w:marRight w:val="0"/>
          <w:marTop w:val="0"/>
          <w:marBottom w:val="0"/>
          <w:divBdr>
            <w:top w:val="none" w:sz="0" w:space="0" w:color="auto"/>
            <w:left w:val="none" w:sz="0" w:space="0" w:color="auto"/>
            <w:bottom w:val="none" w:sz="0" w:space="0" w:color="auto"/>
            <w:right w:val="none" w:sz="0" w:space="0" w:color="auto"/>
          </w:divBdr>
        </w:div>
      </w:divsChild>
    </w:div>
    <w:div w:id="94596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3D41A-E682-4581-82BB-CCB2ED6E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chenchang</dc:creator>
  <cp:keywords/>
  <dc:description/>
  <cp:lastModifiedBy>Administrator</cp:lastModifiedBy>
  <cp:revision>97</cp:revision>
  <dcterms:created xsi:type="dcterms:W3CDTF">2023-11-10T02:09:00Z</dcterms:created>
  <dcterms:modified xsi:type="dcterms:W3CDTF">2023-11-10T03:10:00Z</dcterms:modified>
</cp:coreProperties>
</file>