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19"/>
        <w:spacing w:before="117" w:line="469" w:lineRule="exact"/>
        <w:outlineLvl w:val="0"/>
        <w:rPr>
          <w:rFonts w:ascii="SimSun" w:hAnsi="SimSun" w:eastAsia="SimSun" w:cs="SimSun"/>
          <w:sz w:val="34"/>
          <w:szCs w:val="34"/>
        </w:rPr>
      </w:pPr>
      <w:r>
        <w:rPr>
          <w:rFonts w:ascii="SimSun" w:hAnsi="SimSun" w:eastAsia="SimSun" w:cs="SimSun"/>
          <w:sz w:val="34"/>
          <w:szCs w:val="34"/>
          <w:b/>
          <w:bCs/>
          <w:spacing w:val="-4"/>
          <w:position w:val="2"/>
        </w:rPr>
        <w:t>广州体育学院</w:t>
      </w:r>
      <w:r>
        <w:rPr>
          <w:rFonts w:ascii="SimSun" w:hAnsi="SimSun" w:eastAsia="SimSun" w:cs="SimSun"/>
          <w:sz w:val="34"/>
          <w:szCs w:val="34"/>
          <w:spacing w:val="-93"/>
          <w:position w:val="2"/>
        </w:rPr>
        <w:t xml:space="preserve"> </w:t>
      </w:r>
      <w:r>
        <w:rPr>
          <w:rFonts w:ascii="SimSun" w:hAnsi="SimSun" w:eastAsia="SimSun" w:cs="SimSun"/>
          <w:sz w:val="34"/>
          <w:szCs w:val="34"/>
          <w:b/>
          <w:bCs/>
          <w:spacing w:val="-4"/>
          <w:position w:val="2"/>
        </w:rPr>
        <w:t>2024</w:t>
      </w:r>
      <w:r>
        <w:rPr>
          <w:rFonts w:ascii="SimSun" w:hAnsi="SimSun" w:eastAsia="SimSun" w:cs="SimSun"/>
          <w:sz w:val="34"/>
          <w:szCs w:val="34"/>
          <w:spacing w:val="-90"/>
          <w:position w:val="2"/>
        </w:rPr>
        <w:t xml:space="preserve"> </w:t>
      </w:r>
      <w:r>
        <w:rPr>
          <w:rFonts w:ascii="SimSun" w:hAnsi="SimSun" w:eastAsia="SimSun" w:cs="SimSun"/>
          <w:sz w:val="34"/>
          <w:szCs w:val="34"/>
          <w:b/>
          <w:bCs/>
          <w:spacing w:val="-4"/>
          <w:position w:val="2"/>
        </w:rPr>
        <w:t>年依据台湾地区大学入</w:t>
      </w:r>
      <w:r>
        <w:rPr>
          <w:rFonts w:ascii="SimSun" w:hAnsi="SimSun" w:eastAsia="SimSun" w:cs="SimSun"/>
          <w:sz w:val="34"/>
          <w:szCs w:val="34"/>
          <w:b/>
          <w:bCs/>
          <w:spacing w:val="-5"/>
          <w:position w:val="2"/>
        </w:rPr>
        <w:t>学考试学科能</w:t>
      </w:r>
    </w:p>
    <w:p>
      <w:pPr>
        <w:ind w:left="1461"/>
        <w:spacing w:before="154" w:line="470" w:lineRule="exact"/>
        <w:rPr>
          <w:rFonts w:ascii="SimSun" w:hAnsi="SimSun" w:eastAsia="SimSun" w:cs="SimSun"/>
          <w:sz w:val="34"/>
          <w:szCs w:val="34"/>
        </w:rPr>
      </w:pPr>
      <w:r>
        <w:rPr>
          <w:rFonts w:ascii="SimSun" w:hAnsi="SimSun" w:eastAsia="SimSun" w:cs="SimSun"/>
          <w:sz w:val="34"/>
          <w:szCs w:val="34"/>
          <w:b/>
          <w:bCs/>
          <w:spacing w:val="-5"/>
          <w:position w:val="2"/>
        </w:rPr>
        <w:t>力测试成绩招收台湾高中毕业生简章</w:t>
      </w:r>
    </w:p>
    <w:p>
      <w:pPr>
        <w:spacing w:line="315" w:lineRule="auto"/>
        <w:rPr>
          <w:rFonts w:ascii="Arial"/>
          <w:sz w:val="21"/>
        </w:rPr>
      </w:pPr>
      <w:r/>
    </w:p>
    <w:p>
      <w:pPr>
        <w:ind w:left="507"/>
        <w:spacing w:before="78" w:line="221" w:lineRule="auto"/>
        <w:rPr>
          <w:rFonts w:ascii="SimHei" w:hAnsi="SimHei" w:eastAsia="SimHei" w:cs="SimHei"/>
          <w:sz w:val="24"/>
          <w:szCs w:val="24"/>
        </w:rPr>
      </w:pPr>
      <w:r>
        <w:rPr>
          <w:rFonts w:ascii="SimHei" w:hAnsi="SimHei" w:eastAsia="SimHei" w:cs="SimHei"/>
          <w:sz w:val="24"/>
          <w:szCs w:val="24"/>
          <w:spacing w:val="-3"/>
        </w:rPr>
        <w:t>一、学校概况</w:t>
      </w:r>
    </w:p>
    <w:p>
      <w:pPr>
        <w:pStyle w:val="BodyText"/>
        <w:ind w:left="29" w:right="76" w:firstLine="480"/>
        <w:spacing w:before="101" w:line="352" w:lineRule="auto"/>
        <w:rPr/>
      </w:pPr>
      <w:r>
        <w:rPr>
          <w:spacing w:val="-1"/>
        </w:rPr>
        <w:t>广州体育学院始建于</w:t>
      </w:r>
      <w:r>
        <w:rPr>
          <w:spacing w:val="-33"/>
        </w:rPr>
        <w:t xml:space="preserve"> </w:t>
      </w:r>
      <w:r>
        <w:rPr>
          <w:spacing w:val="-1"/>
        </w:rPr>
        <w:t>1956</w:t>
      </w:r>
      <w:r>
        <w:rPr>
          <w:spacing w:val="-40"/>
        </w:rPr>
        <w:t xml:space="preserve"> </w:t>
      </w:r>
      <w:r>
        <w:rPr>
          <w:spacing w:val="-1"/>
        </w:rPr>
        <w:t>年，是华南地区唯一独立建制具有</w:t>
      </w:r>
      <w:r>
        <w:rPr>
          <w:spacing w:val="-2"/>
        </w:rPr>
        <w:t>本科和研究生</w:t>
      </w:r>
      <w:r>
        <w:rPr/>
        <w:t xml:space="preserve"> </w:t>
      </w:r>
      <w:r>
        <w:rPr>
          <w:spacing w:val="-3"/>
        </w:rPr>
        <w:t>教育的体育高等学府。新中国第一位世界冠军容国团、第一个游泳世</w:t>
      </w:r>
      <w:r>
        <w:rPr>
          <w:spacing w:val="-4"/>
        </w:rPr>
        <w:t>界纪录创造</w:t>
      </w:r>
      <w:r>
        <w:rPr/>
        <w:t xml:space="preserve"> </w:t>
      </w:r>
      <w:r>
        <w:rPr>
          <w:spacing w:val="-4"/>
        </w:rPr>
        <w:t>者戚烈云、一代宗师“铁臂鸳鸯手</w:t>
      </w:r>
      <w:r>
        <w:rPr>
          <w:spacing w:val="-88"/>
        </w:rPr>
        <w:t xml:space="preserve"> </w:t>
      </w:r>
      <w:r>
        <w:rPr>
          <w:spacing w:val="-4"/>
        </w:rPr>
        <w:t>”黄啸侠等奠定了学校的深厚底蕴，成就</w:t>
      </w:r>
      <w:r>
        <w:rPr>
          <w:spacing w:val="-5"/>
        </w:rPr>
        <w:t>了学</w:t>
      </w:r>
      <w:r>
        <w:rPr/>
        <w:t xml:space="preserve"> </w:t>
      </w:r>
      <w:r>
        <w:rPr>
          <w:spacing w:val="-2"/>
        </w:rPr>
        <w:t>校在中国体育版图中独特地位。</w:t>
      </w:r>
    </w:p>
    <w:p>
      <w:pPr>
        <w:pStyle w:val="BodyText"/>
        <w:ind w:left="35" w:firstLine="484"/>
        <w:spacing w:before="42" w:line="355" w:lineRule="auto"/>
        <w:jc w:val="both"/>
        <w:rPr/>
      </w:pPr>
      <w:r>
        <w:rPr>
          <w:spacing w:val="-1"/>
        </w:rPr>
        <w:t>学校坚持社会主义办学方向，着力落实立德树人</w:t>
      </w:r>
      <w:r>
        <w:rPr>
          <w:spacing w:val="-2"/>
        </w:rPr>
        <w:t>根本任务，坚持以体立校、</w:t>
      </w:r>
      <w:r>
        <w:rPr/>
        <w:t xml:space="preserve"> </w:t>
      </w:r>
      <w:r>
        <w:rPr>
          <w:spacing w:val="-3"/>
        </w:rPr>
        <w:t>学科强校、特色兴校，坚持特色性应用研究型办学定</w:t>
      </w:r>
      <w:r>
        <w:rPr>
          <w:spacing w:val="-4"/>
        </w:rPr>
        <w:t>位，秉持“德厚学博、文精</w:t>
      </w:r>
      <w:r>
        <w:rPr/>
        <w:t xml:space="preserve"> </w:t>
      </w:r>
      <w:r>
        <w:rPr>
          <w:spacing w:val="-10"/>
        </w:rPr>
        <w:t>武杰</w:t>
      </w:r>
      <w:r>
        <w:rPr>
          <w:spacing w:val="-72"/>
        </w:rPr>
        <w:t xml:space="preserve"> </w:t>
      </w:r>
      <w:r>
        <w:rPr>
          <w:spacing w:val="-10"/>
        </w:rPr>
        <w:t>”的校训，践行“行胜于言、止于至善、自强不息、拼搏奉献</w:t>
      </w:r>
      <w:r>
        <w:rPr>
          <w:spacing w:val="-88"/>
        </w:rPr>
        <w:t xml:space="preserve"> </w:t>
      </w:r>
      <w:r>
        <w:rPr>
          <w:spacing w:val="-10"/>
        </w:rPr>
        <w:t>”的广体精神，</w:t>
      </w:r>
      <w:r>
        <w:rPr/>
        <w:t xml:space="preserve"> </w:t>
      </w:r>
      <w:r>
        <w:rPr>
          <w:spacing w:val="-3"/>
        </w:rPr>
        <w:t>立足大湾区，服务全国，辐射东南亚，形成了“扬岭</w:t>
      </w:r>
      <w:r>
        <w:rPr>
          <w:spacing w:val="-4"/>
        </w:rPr>
        <w:t>南体育文化、育南国体育人</w:t>
      </w:r>
      <w:r>
        <w:rPr/>
        <w:t xml:space="preserve"> </w:t>
      </w:r>
      <w:r>
        <w:rPr>
          <w:spacing w:val="-9"/>
        </w:rPr>
        <w:t>才</w:t>
      </w:r>
      <w:r>
        <w:rPr>
          <w:spacing w:val="-76"/>
        </w:rPr>
        <w:t xml:space="preserve"> </w:t>
      </w:r>
      <w:r>
        <w:rPr>
          <w:spacing w:val="-9"/>
        </w:rPr>
        <w:t>”的办学特色，彰显运动健康、竞技体育和休闲体育优势，奋力建设国际知名、</w:t>
      </w:r>
      <w:r>
        <w:rPr/>
        <w:t xml:space="preserve"> </w:t>
      </w:r>
      <w:r>
        <w:rPr>
          <w:spacing w:val="-2"/>
        </w:rPr>
        <w:t>国内一流、特色鲜明的体育大学。</w:t>
      </w:r>
    </w:p>
    <w:p>
      <w:pPr>
        <w:pStyle w:val="BodyText"/>
        <w:ind w:left="29" w:firstLine="490"/>
        <w:spacing w:before="33" w:line="357" w:lineRule="auto"/>
        <w:jc w:val="both"/>
        <w:rPr/>
      </w:pPr>
      <w:r>
        <w:rPr>
          <w:spacing w:val="-10"/>
        </w:rPr>
        <w:t>学校现有在校生</w:t>
      </w:r>
      <w:r>
        <w:rPr>
          <w:spacing w:val="-50"/>
        </w:rPr>
        <w:t xml:space="preserve"> </w:t>
      </w:r>
      <w:r>
        <w:rPr>
          <w:spacing w:val="-10"/>
        </w:rPr>
        <w:t>8000</w:t>
      </w:r>
      <w:r>
        <w:rPr>
          <w:spacing w:val="-43"/>
        </w:rPr>
        <w:t xml:space="preserve"> </w:t>
      </w:r>
      <w:r>
        <w:rPr>
          <w:spacing w:val="-10"/>
        </w:rPr>
        <w:t>余人，其中研究生</w:t>
      </w:r>
      <w:r>
        <w:rPr>
          <w:spacing w:val="-34"/>
        </w:rPr>
        <w:t xml:space="preserve"> </w:t>
      </w:r>
      <w:r>
        <w:rPr>
          <w:spacing w:val="-10"/>
        </w:rPr>
        <w:t>1300</w:t>
      </w:r>
      <w:r>
        <w:rPr>
          <w:spacing w:val="-42"/>
        </w:rPr>
        <w:t xml:space="preserve"> </w:t>
      </w:r>
      <w:r>
        <w:rPr>
          <w:spacing w:val="-10"/>
        </w:rPr>
        <w:t>余</w:t>
      </w:r>
      <w:r>
        <w:rPr>
          <w:spacing w:val="-11"/>
        </w:rPr>
        <w:t>人。学校现有</w:t>
      </w:r>
      <w:r>
        <w:rPr>
          <w:spacing w:val="-49"/>
        </w:rPr>
        <w:t xml:space="preserve"> </w:t>
      </w:r>
      <w:r>
        <w:rPr>
          <w:spacing w:val="-11"/>
        </w:rPr>
        <w:t>6</w:t>
      </w:r>
      <w:r>
        <w:rPr>
          <w:spacing w:val="-44"/>
        </w:rPr>
        <w:t xml:space="preserve"> </w:t>
      </w:r>
      <w:r>
        <w:rPr>
          <w:spacing w:val="-11"/>
        </w:rPr>
        <w:t>个学科门类：</w:t>
      </w:r>
      <w:r>
        <w:rPr/>
        <w:t xml:space="preserve"> </w:t>
      </w:r>
      <w:r>
        <w:rPr>
          <w:spacing w:val="-5"/>
        </w:rPr>
        <w:t>经济学、教育学、文学、管理学、艺术学、医学。设有</w:t>
      </w:r>
      <w:r>
        <w:rPr>
          <w:spacing w:val="-49"/>
        </w:rPr>
        <w:t xml:space="preserve"> </w:t>
      </w:r>
      <w:r>
        <w:rPr>
          <w:spacing w:val="-5"/>
        </w:rPr>
        <w:t>20</w:t>
      </w:r>
      <w:r>
        <w:rPr>
          <w:spacing w:val="-43"/>
        </w:rPr>
        <w:t xml:space="preserve"> </w:t>
      </w:r>
      <w:r>
        <w:rPr>
          <w:spacing w:val="-5"/>
        </w:rPr>
        <w:t>个本科专业：经济</w:t>
      </w:r>
      <w:r>
        <w:rPr>
          <w:spacing w:val="-6"/>
        </w:rPr>
        <w:t>学、</w:t>
      </w:r>
      <w:r>
        <w:rPr/>
        <w:t xml:space="preserve"> </w:t>
      </w:r>
      <w:r>
        <w:rPr>
          <w:spacing w:val="-3"/>
        </w:rPr>
        <w:t>学前教育、特殊教育、体育教育、运动训练、社会体育指导与管理</w:t>
      </w:r>
      <w:r>
        <w:rPr>
          <w:spacing w:val="-4"/>
        </w:rPr>
        <w:t>、武术与民族</w:t>
      </w:r>
      <w:r>
        <w:rPr/>
        <w:t xml:space="preserve"> </w:t>
      </w:r>
      <w:r>
        <w:rPr>
          <w:spacing w:val="-8"/>
        </w:rPr>
        <w:t>传统体育、运动人体科学、运动康复、休闲体育、电子竞技运动与管理、新闻学、</w:t>
      </w:r>
      <w:r>
        <w:rPr>
          <w:spacing w:val="14"/>
        </w:rPr>
        <w:t xml:space="preserve"> </w:t>
      </w:r>
      <w:r>
        <w:rPr>
          <w:spacing w:val="-3"/>
        </w:rPr>
        <w:t>康复治疗学、体育经济与管理、公共事业管理、舞蹈表演、舞蹈学</w:t>
      </w:r>
      <w:r>
        <w:rPr>
          <w:spacing w:val="-4"/>
        </w:rPr>
        <w:t>、表演、广播</w:t>
      </w:r>
      <w:r>
        <w:rPr/>
        <w:t xml:space="preserve"> </w:t>
      </w:r>
      <w:r>
        <w:rPr>
          <w:spacing w:val="-4"/>
        </w:rPr>
        <w:t>电视编导、播音与主持艺术。学校拥有</w:t>
      </w:r>
      <w:r>
        <w:rPr>
          <w:spacing w:val="-47"/>
        </w:rPr>
        <w:t xml:space="preserve"> </w:t>
      </w:r>
      <w:r>
        <w:rPr>
          <w:spacing w:val="-4"/>
        </w:rPr>
        <w:t>3</w:t>
      </w:r>
      <w:r>
        <w:rPr>
          <w:spacing w:val="-44"/>
        </w:rPr>
        <w:t xml:space="preserve"> </w:t>
      </w:r>
      <w:r>
        <w:rPr>
          <w:spacing w:val="-4"/>
        </w:rPr>
        <w:t>个广东省重点学科，其中体育学一级学</w:t>
      </w:r>
      <w:r>
        <w:rPr/>
        <w:t xml:space="preserve"> </w:t>
      </w:r>
      <w:r>
        <w:rPr>
          <w:spacing w:val="-3"/>
        </w:rPr>
        <w:t>科是广东省攀峰重点学科，舞蹈表演为广东省优势重点学科，新闻</w:t>
      </w:r>
      <w:r>
        <w:rPr>
          <w:spacing w:val="-4"/>
        </w:rPr>
        <w:t>学为广东省特</w:t>
      </w:r>
      <w:r>
        <w:rPr/>
        <w:t xml:space="preserve"> </w:t>
      </w:r>
      <w:r>
        <w:rPr>
          <w:spacing w:val="-3"/>
        </w:rPr>
        <w:t>色重点学科。体育学在“软科中国</w:t>
      </w:r>
      <w:r>
        <w:rPr>
          <w:spacing w:val="-85"/>
        </w:rPr>
        <w:t xml:space="preserve"> </w:t>
      </w:r>
      <w:r>
        <w:rPr>
          <w:spacing w:val="-3"/>
        </w:rPr>
        <w:t>”最好学科排名中</w:t>
      </w:r>
      <w:r>
        <w:rPr>
          <w:spacing w:val="-4"/>
        </w:rPr>
        <w:t>逐年上升，</w:t>
      </w:r>
      <w:r>
        <w:rPr>
          <w:spacing w:val="-59"/>
        </w:rPr>
        <w:t xml:space="preserve"> </w:t>
      </w:r>
      <w:r>
        <w:rPr>
          <w:spacing w:val="-4"/>
        </w:rPr>
        <w:t>自</w:t>
      </w:r>
      <w:r>
        <w:rPr>
          <w:spacing w:val="-47"/>
        </w:rPr>
        <w:t xml:space="preserve"> </w:t>
      </w:r>
      <w:r>
        <w:rPr>
          <w:spacing w:val="-4"/>
        </w:rPr>
        <w:t>2021</w:t>
      </w:r>
      <w:r>
        <w:rPr>
          <w:spacing w:val="-39"/>
        </w:rPr>
        <w:t xml:space="preserve"> </w:t>
      </w:r>
      <w:r>
        <w:rPr>
          <w:spacing w:val="-4"/>
        </w:rPr>
        <w:t>年起进</w:t>
      </w:r>
      <w:r>
        <w:rPr/>
        <w:t xml:space="preserve"> </w:t>
      </w:r>
      <w:r>
        <w:rPr>
          <w:spacing w:val="-3"/>
        </w:rPr>
        <w:t>入全国前</w:t>
      </w:r>
      <w:r>
        <w:rPr>
          <w:spacing w:val="-34"/>
        </w:rPr>
        <w:t xml:space="preserve"> </w:t>
      </w:r>
      <w:r>
        <w:rPr>
          <w:spacing w:val="-3"/>
        </w:rPr>
        <w:t>11%—13%行列。</w:t>
      </w:r>
    </w:p>
    <w:p>
      <w:pPr>
        <w:pStyle w:val="BodyText"/>
        <w:ind w:left="29" w:right="76" w:firstLine="491"/>
        <w:spacing w:before="39" w:line="355" w:lineRule="auto"/>
        <w:jc w:val="both"/>
        <w:rPr/>
      </w:pPr>
      <w:r>
        <w:rPr>
          <w:spacing w:val="-6"/>
        </w:rPr>
        <w:t>学校现有专任教师</w:t>
      </w:r>
      <w:r>
        <w:rPr>
          <w:spacing w:val="-33"/>
        </w:rPr>
        <w:t xml:space="preserve"> </w:t>
      </w:r>
      <w:r>
        <w:rPr>
          <w:spacing w:val="-6"/>
        </w:rPr>
        <w:t>650</w:t>
      </w:r>
      <w:r>
        <w:rPr>
          <w:spacing w:val="-42"/>
        </w:rPr>
        <w:t xml:space="preserve"> </w:t>
      </w:r>
      <w:r>
        <w:rPr>
          <w:spacing w:val="-6"/>
        </w:rPr>
        <w:t>余人，其中博士学位教师</w:t>
      </w:r>
      <w:r>
        <w:rPr>
          <w:spacing w:val="-34"/>
        </w:rPr>
        <w:t xml:space="preserve"> </w:t>
      </w:r>
      <w:r>
        <w:rPr>
          <w:spacing w:val="-6"/>
        </w:rPr>
        <w:t>180</w:t>
      </w:r>
      <w:r>
        <w:rPr>
          <w:spacing w:val="-42"/>
        </w:rPr>
        <w:t xml:space="preserve"> </w:t>
      </w:r>
      <w:r>
        <w:rPr>
          <w:spacing w:val="-6"/>
        </w:rPr>
        <w:t>余人。学校与上海体育</w:t>
      </w:r>
      <w:r>
        <w:rPr/>
        <w:t xml:space="preserve"> </w:t>
      </w:r>
      <w:r>
        <w:rPr>
          <w:spacing w:val="1"/>
        </w:rPr>
        <w:t>大学、美国西密歇根大学等国内外高校联合培养博士研究生，拥有兼职博导</w:t>
      </w:r>
      <w:r>
        <w:rPr>
          <w:spacing w:val="-25"/>
        </w:rPr>
        <w:t xml:space="preserve"> </w:t>
      </w:r>
      <w:r>
        <w:rPr>
          <w:spacing w:val="1"/>
        </w:rPr>
        <w:t>15</w:t>
      </w:r>
      <w:r>
        <w:rPr/>
        <w:t xml:space="preserve"> </w:t>
      </w:r>
      <w:r>
        <w:rPr>
          <w:spacing w:val="-3"/>
        </w:rPr>
        <w:t>名，20</w:t>
      </w:r>
      <w:r>
        <w:rPr>
          <w:spacing w:val="-42"/>
        </w:rPr>
        <w:t xml:space="preserve"> </w:t>
      </w:r>
      <w:r>
        <w:rPr>
          <w:spacing w:val="-3"/>
        </w:rPr>
        <w:t>余名教师在香港、澳门高校担任硕士研究生导师，培育了</w:t>
      </w:r>
      <w:r>
        <w:rPr>
          <w:spacing w:val="-34"/>
        </w:rPr>
        <w:t xml:space="preserve"> </w:t>
      </w:r>
      <w:r>
        <w:rPr>
          <w:spacing w:val="-3"/>
        </w:rPr>
        <w:t>10</w:t>
      </w:r>
      <w:r>
        <w:rPr>
          <w:spacing w:val="-43"/>
        </w:rPr>
        <w:t xml:space="preserve"> </w:t>
      </w:r>
      <w:r>
        <w:rPr>
          <w:spacing w:val="-3"/>
        </w:rPr>
        <w:t>个省</w:t>
      </w:r>
      <w:r>
        <w:rPr>
          <w:spacing w:val="-4"/>
        </w:rPr>
        <w:t>高校科</w:t>
      </w:r>
      <w:r>
        <w:rPr/>
        <w:t xml:space="preserve"> </w:t>
      </w:r>
      <w:r>
        <w:rPr>
          <w:spacing w:val="-4"/>
        </w:rPr>
        <w:t>研创新团队和</w:t>
      </w:r>
      <w:r>
        <w:rPr>
          <w:spacing w:val="-47"/>
        </w:rPr>
        <w:t xml:space="preserve"> </w:t>
      </w:r>
      <w:r>
        <w:rPr>
          <w:spacing w:val="-4"/>
        </w:rPr>
        <w:t>9</w:t>
      </w:r>
      <w:r>
        <w:rPr>
          <w:spacing w:val="-43"/>
        </w:rPr>
        <w:t xml:space="preserve"> </w:t>
      </w:r>
      <w:r>
        <w:rPr>
          <w:spacing w:val="-4"/>
        </w:rPr>
        <w:t>个省级教学团队，涌现出一批全国和省级优秀教师、“广东省特</w:t>
      </w:r>
      <w:r>
        <w:rPr/>
        <w:t xml:space="preserve"> </w:t>
      </w:r>
      <w:r>
        <w:rPr>
          <w:spacing w:val="-4"/>
        </w:rPr>
        <w:t>支计划</w:t>
      </w:r>
      <w:r>
        <w:rPr>
          <w:spacing w:val="-88"/>
        </w:rPr>
        <w:t xml:space="preserve"> </w:t>
      </w:r>
      <w:r>
        <w:rPr>
          <w:spacing w:val="-4"/>
        </w:rPr>
        <w:t>”教学名师和国家体育总局决策咨询专家等优秀人才，有效地支撑了</w:t>
      </w:r>
      <w:r>
        <w:rPr>
          <w:spacing w:val="-5"/>
        </w:rPr>
        <w:t>学校</w:t>
      </w:r>
      <w:r>
        <w:rPr/>
        <w:t xml:space="preserve"> </w:t>
      </w:r>
      <w:r>
        <w:rPr>
          <w:spacing w:val="-2"/>
        </w:rPr>
        <w:t>高层次人才培养的需要。</w:t>
      </w:r>
    </w:p>
    <w:p>
      <w:pPr>
        <w:spacing w:line="355" w:lineRule="auto"/>
        <w:sectPr>
          <w:footerReference w:type="default" r:id="rId1"/>
          <w:pgSz w:w="11906" w:h="16839"/>
          <w:pgMar w:top="1431" w:right="1723" w:bottom="1151" w:left="1785" w:header="0" w:footer="987" w:gutter="0"/>
        </w:sectPr>
        <w:rPr/>
      </w:pPr>
    </w:p>
    <w:p>
      <w:pPr>
        <w:pStyle w:val="BodyText"/>
        <w:ind w:left="21" w:right="83" w:firstLine="498"/>
        <w:spacing w:before="123" w:line="352" w:lineRule="auto"/>
        <w:jc w:val="both"/>
        <w:rPr/>
      </w:pPr>
      <w:r>
        <w:rPr>
          <w:spacing w:val="-4"/>
        </w:rPr>
        <w:t>学校拥有国家体育总局重点实验室、国家体育总局社会科学重点研究基地等</w:t>
      </w:r>
      <w:r>
        <w:rPr>
          <w:spacing w:val="11"/>
        </w:rPr>
        <w:t xml:space="preserve"> </w:t>
      </w:r>
      <w:r>
        <w:rPr>
          <w:spacing w:val="-5"/>
        </w:rPr>
        <w:t>4</w:t>
      </w:r>
      <w:r>
        <w:rPr>
          <w:spacing w:val="-35"/>
        </w:rPr>
        <w:t xml:space="preserve"> </w:t>
      </w:r>
      <w:r>
        <w:rPr>
          <w:spacing w:val="-5"/>
        </w:rPr>
        <w:t>个省部级科研平台和</w:t>
      </w:r>
      <w:r>
        <w:rPr>
          <w:spacing w:val="-34"/>
        </w:rPr>
        <w:t xml:space="preserve"> </w:t>
      </w:r>
      <w:r>
        <w:rPr>
          <w:spacing w:val="-5"/>
        </w:rPr>
        <w:t>10</w:t>
      </w:r>
      <w:r>
        <w:rPr>
          <w:spacing w:val="-43"/>
        </w:rPr>
        <w:t xml:space="preserve"> </w:t>
      </w:r>
      <w:r>
        <w:rPr>
          <w:spacing w:val="-5"/>
        </w:rPr>
        <w:t>个省高校重点科研平台；拥有省级实验教学示范中心</w:t>
      </w:r>
      <w:r>
        <w:rPr>
          <w:spacing w:val="-51"/>
        </w:rPr>
        <w:t xml:space="preserve"> </w:t>
      </w:r>
      <w:r>
        <w:rPr>
          <w:spacing w:val="-5"/>
        </w:rPr>
        <w:t>9</w:t>
      </w:r>
      <w:r>
        <w:rPr/>
        <w:t xml:space="preserve"> </w:t>
      </w:r>
      <w:r>
        <w:rPr>
          <w:spacing w:val="-5"/>
        </w:rPr>
        <w:t>个，省级校企联合实验室</w:t>
      </w:r>
      <w:r>
        <w:rPr>
          <w:spacing w:val="-32"/>
        </w:rPr>
        <w:t xml:space="preserve"> </w:t>
      </w:r>
      <w:r>
        <w:rPr>
          <w:spacing w:val="-5"/>
        </w:rPr>
        <w:t>2</w:t>
      </w:r>
      <w:r>
        <w:rPr>
          <w:spacing w:val="-44"/>
        </w:rPr>
        <w:t xml:space="preserve"> </w:t>
      </w:r>
      <w:r>
        <w:rPr>
          <w:spacing w:val="-5"/>
        </w:rPr>
        <w:t>个，省级科产教融合实践教学基地</w:t>
      </w:r>
      <w:r>
        <w:rPr>
          <w:spacing w:val="-48"/>
        </w:rPr>
        <w:t xml:space="preserve"> </w:t>
      </w:r>
      <w:r>
        <w:rPr>
          <w:spacing w:val="-5"/>
        </w:rPr>
        <w:t>2</w:t>
      </w:r>
      <w:r>
        <w:rPr>
          <w:spacing w:val="-44"/>
        </w:rPr>
        <w:t xml:space="preserve"> </w:t>
      </w:r>
      <w:r>
        <w:rPr>
          <w:spacing w:val="-5"/>
        </w:rPr>
        <w:t>个，省级大学生</w:t>
      </w:r>
      <w:r>
        <w:rPr/>
        <w:t xml:space="preserve"> </w:t>
      </w:r>
      <w:r>
        <w:rPr>
          <w:spacing w:val="-3"/>
        </w:rPr>
        <w:t>实践教学基地</w:t>
      </w:r>
      <w:r>
        <w:rPr>
          <w:spacing w:val="-34"/>
        </w:rPr>
        <w:t xml:space="preserve"> </w:t>
      </w:r>
      <w:r>
        <w:rPr>
          <w:spacing w:val="-3"/>
        </w:rPr>
        <w:t>12</w:t>
      </w:r>
      <w:r>
        <w:rPr>
          <w:spacing w:val="-43"/>
        </w:rPr>
        <w:t xml:space="preserve"> </w:t>
      </w:r>
      <w:r>
        <w:rPr>
          <w:spacing w:val="-3"/>
        </w:rPr>
        <w:t>个，省级示范性教师教育实践基地</w:t>
      </w:r>
      <w:r>
        <w:rPr>
          <w:spacing w:val="-51"/>
        </w:rPr>
        <w:t xml:space="preserve"> </w:t>
      </w:r>
      <w:r>
        <w:rPr>
          <w:spacing w:val="-3"/>
        </w:rPr>
        <w:t>9</w:t>
      </w:r>
      <w:r>
        <w:rPr>
          <w:spacing w:val="-43"/>
        </w:rPr>
        <w:t xml:space="preserve"> </w:t>
      </w:r>
      <w:r>
        <w:rPr>
          <w:spacing w:val="-3"/>
        </w:rPr>
        <w:t>个。</w:t>
      </w:r>
    </w:p>
    <w:p>
      <w:pPr>
        <w:pStyle w:val="BodyText"/>
        <w:ind w:left="29" w:right="83" w:firstLine="480"/>
        <w:spacing w:before="39" w:line="355" w:lineRule="auto"/>
        <w:jc w:val="both"/>
        <w:rPr/>
      </w:pPr>
      <w:r>
        <w:rPr>
          <w:spacing w:val="-1"/>
        </w:rPr>
        <w:t>建校</w:t>
      </w:r>
      <w:r>
        <w:rPr>
          <w:spacing w:val="-50"/>
        </w:rPr>
        <w:t xml:space="preserve"> </w:t>
      </w:r>
      <w:r>
        <w:rPr>
          <w:spacing w:val="-1"/>
        </w:rPr>
        <w:t>60</w:t>
      </w:r>
      <w:r>
        <w:rPr>
          <w:spacing w:val="-28"/>
        </w:rPr>
        <w:t xml:space="preserve"> </w:t>
      </w:r>
      <w:r>
        <w:rPr>
          <w:spacing w:val="-1"/>
        </w:rPr>
        <w:t>多年来，为国家培养了容国团、戚烈云、陈肖霞、冼东妹等一大批</w:t>
      </w:r>
      <w:r>
        <w:rPr/>
        <w:t xml:space="preserve"> </w:t>
      </w:r>
      <w:r>
        <w:rPr>
          <w:spacing w:val="-3"/>
        </w:rPr>
        <w:t>优秀运动员、专家学者、教师、教练员和管理人员，已成为华南地</w:t>
      </w:r>
      <w:r>
        <w:rPr>
          <w:spacing w:val="-4"/>
        </w:rPr>
        <w:t>区体育高层次</w:t>
      </w:r>
      <w:r>
        <w:rPr/>
        <w:t xml:space="preserve"> </w:t>
      </w:r>
      <w:r>
        <w:rPr>
          <w:spacing w:val="-5"/>
        </w:rPr>
        <w:t>人才培养的“摇篮</w:t>
      </w:r>
      <w:r>
        <w:rPr>
          <w:spacing w:val="-88"/>
        </w:rPr>
        <w:t xml:space="preserve"> </w:t>
      </w:r>
      <w:r>
        <w:rPr>
          <w:spacing w:val="-5"/>
        </w:rPr>
        <w:t>”、科技助力奥运争光的重要“支撑</w:t>
      </w:r>
      <w:r>
        <w:rPr>
          <w:spacing w:val="-88"/>
        </w:rPr>
        <w:t xml:space="preserve"> </w:t>
      </w:r>
      <w:r>
        <w:rPr>
          <w:spacing w:val="-5"/>
        </w:rPr>
        <w:t>”、粤港澳大湾区体育教</w:t>
      </w:r>
      <w:r>
        <w:rPr/>
        <w:t xml:space="preserve"> </w:t>
      </w:r>
      <w:r>
        <w:rPr>
          <w:spacing w:val="-5"/>
        </w:rPr>
        <w:t>育发展的“龙头</w:t>
      </w:r>
      <w:r>
        <w:rPr>
          <w:spacing w:val="-88"/>
        </w:rPr>
        <w:t xml:space="preserve"> </w:t>
      </w:r>
      <w:r>
        <w:rPr>
          <w:spacing w:val="-5"/>
        </w:rPr>
        <w:t>”、岭南体育文化弘扬与创新的“引擎</w:t>
      </w:r>
      <w:r>
        <w:rPr>
          <w:spacing w:val="-88"/>
        </w:rPr>
        <w:t xml:space="preserve"> </w:t>
      </w:r>
      <w:r>
        <w:rPr>
          <w:spacing w:val="-5"/>
        </w:rPr>
        <w:t>”以及内地辐射港澳和东</w:t>
      </w:r>
      <w:r>
        <w:rPr/>
        <w:t xml:space="preserve"> </w:t>
      </w:r>
      <w:r>
        <w:rPr>
          <w:spacing w:val="-4"/>
        </w:rPr>
        <w:t>南亚的“支点</w:t>
      </w:r>
      <w:r>
        <w:rPr>
          <w:spacing w:val="-88"/>
        </w:rPr>
        <w:t xml:space="preserve"> </w:t>
      </w:r>
      <w:r>
        <w:rPr>
          <w:spacing w:val="-4"/>
        </w:rPr>
        <w:t>”，在服务健康中国、教育强国、体育强国和粤港澳大湾区</w:t>
      </w:r>
      <w:r>
        <w:rPr>
          <w:spacing w:val="-5"/>
        </w:rPr>
        <w:t>建设等</w:t>
      </w:r>
      <w:r>
        <w:rPr/>
        <w:t xml:space="preserve"> </w:t>
      </w:r>
      <w:r>
        <w:rPr>
          <w:spacing w:val="-1"/>
        </w:rPr>
        <w:t>国家重大战略过程中地位重要、作用突出。</w:t>
      </w:r>
    </w:p>
    <w:p>
      <w:pPr>
        <w:ind w:left="507"/>
        <w:spacing w:before="275" w:line="222" w:lineRule="auto"/>
        <w:rPr>
          <w:rFonts w:ascii="SimHei" w:hAnsi="SimHei" w:eastAsia="SimHei" w:cs="SimHei"/>
          <w:sz w:val="24"/>
          <w:szCs w:val="24"/>
        </w:rPr>
      </w:pPr>
      <w:r>
        <w:rPr>
          <w:rFonts w:ascii="SimHei" w:hAnsi="SimHei" w:eastAsia="SimHei" w:cs="SimHei"/>
          <w:sz w:val="24"/>
          <w:szCs w:val="24"/>
          <w:spacing w:val="-2"/>
        </w:rPr>
        <w:t>二、招生专业简介</w:t>
      </w:r>
    </w:p>
    <w:p>
      <w:pPr>
        <w:pStyle w:val="BodyText"/>
        <w:ind w:left="500"/>
        <w:spacing w:before="101" w:line="222" w:lineRule="auto"/>
        <w:rPr/>
      </w:pPr>
      <w:r>
        <w:rPr>
          <w:b/>
          <w:bCs/>
          <w:spacing w:val="-5"/>
        </w:rPr>
        <w:t>（一）体育教育专业</w:t>
      </w:r>
    </w:p>
    <w:p>
      <w:pPr>
        <w:pStyle w:val="BodyText"/>
        <w:ind w:left="36" w:right="83" w:firstLine="474"/>
        <w:spacing w:before="178" w:line="345" w:lineRule="auto"/>
        <w:rPr/>
      </w:pPr>
      <w:r>
        <w:rPr>
          <w:spacing w:val="-3"/>
        </w:rPr>
        <w:t>体育教育专业是师范类专业，学制四年，实行</w:t>
      </w:r>
      <w:r>
        <w:rPr>
          <w:spacing w:val="-4"/>
        </w:rPr>
        <w:t>学分制，本科学历，毕业生符</w:t>
      </w:r>
      <w:r>
        <w:rPr/>
        <w:t xml:space="preserve"> </w:t>
      </w:r>
      <w:r>
        <w:rPr>
          <w:spacing w:val="-2"/>
        </w:rPr>
        <w:t>合条件者授予教育学学士学位。</w:t>
      </w:r>
    </w:p>
    <w:p>
      <w:pPr>
        <w:pStyle w:val="BodyText"/>
        <w:ind w:left="29" w:firstLine="480"/>
        <w:spacing w:before="37" w:line="355" w:lineRule="auto"/>
        <w:jc w:val="both"/>
        <w:rPr/>
      </w:pPr>
      <w:r>
        <w:rPr>
          <w:spacing w:val="-3"/>
        </w:rPr>
        <w:t>体育教育是学校建校后最早设立的本科专业之</w:t>
      </w:r>
      <w:r>
        <w:rPr>
          <w:spacing w:val="-4"/>
        </w:rPr>
        <w:t>一，是广东省高等学校名牌专</w:t>
      </w:r>
      <w:r>
        <w:rPr/>
        <w:t xml:space="preserve"> </w:t>
      </w:r>
      <w:r>
        <w:rPr>
          <w:spacing w:val="-1"/>
        </w:rPr>
        <w:t>业、国家特色专业建设点、国家级一流本科专业建设点。体育教育专业培养德、</w:t>
      </w:r>
      <w:r>
        <w:rPr>
          <w:spacing w:val="7"/>
        </w:rPr>
        <w:t xml:space="preserve"> </w:t>
      </w:r>
      <w:r>
        <w:rPr>
          <w:spacing w:val="-3"/>
        </w:rPr>
        <w:t>智、体、美、劳全面发展，富有高度的社会责任感和坚定的理想信</w:t>
      </w:r>
      <w:r>
        <w:rPr>
          <w:spacing w:val="-4"/>
        </w:rPr>
        <w:t>念，具备扎实</w:t>
      </w:r>
      <w:r>
        <w:rPr/>
        <w:t xml:space="preserve"> </w:t>
      </w:r>
      <w:r>
        <w:rPr>
          <w:spacing w:val="-3"/>
        </w:rPr>
        <w:t>的理论基础、规范的运动技能、过硬的教育教学能力和专业自主发</w:t>
      </w:r>
      <w:r>
        <w:rPr>
          <w:spacing w:val="-4"/>
        </w:rPr>
        <w:t>展能力，能够</w:t>
      </w:r>
      <w:r>
        <w:rPr/>
        <w:t xml:space="preserve"> </w:t>
      </w:r>
      <w:r>
        <w:rPr>
          <w:spacing w:val="-3"/>
        </w:rPr>
        <w:t>在中学及相关教育机构和体育相关行业胜任体育教学、课余训练与</w:t>
      </w:r>
      <w:r>
        <w:rPr>
          <w:spacing w:val="-4"/>
        </w:rPr>
        <w:t>竞赛、课外体</w:t>
      </w:r>
      <w:r>
        <w:rPr/>
        <w:t xml:space="preserve"> </w:t>
      </w:r>
      <w:r>
        <w:rPr>
          <w:spacing w:val="-7"/>
        </w:rPr>
        <w:t>育活动组织与管理工作，并能从事体育教学研</w:t>
      </w:r>
      <w:r>
        <w:rPr>
          <w:spacing w:val="-8"/>
        </w:rPr>
        <w:t>究、学校体育管理的优秀体育教师。</w:t>
      </w:r>
    </w:p>
    <w:p>
      <w:pPr>
        <w:pStyle w:val="BodyText"/>
        <w:ind w:left="30" w:right="32" w:firstLine="485"/>
        <w:spacing w:before="43" w:line="352" w:lineRule="auto"/>
        <w:jc w:val="both"/>
        <w:rPr/>
      </w:pPr>
      <w:r>
        <w:rPr>
          <w:spacing w:val="-4"/>
        </w:rPr>
        <w:t>主要专业课程包括教育学、体育概论、学校体育学、体育课程与教学论、中</w:t>
      </w:r>
      <w:r>
        <w:rPr>
          <w:spacing w:val="14"/>
        </w:rPr>
        <w:t xml:space="preserve"> </w:t>
      </w:r>
      <w:r>
        <w:rPr>
          <w:spacing w:val="-3"/>
        </w:rPr>
        <w:t>学体育与健康教材教法、运动技能学习与控制、运动解剖学、运</w:t>
      </w:r>
      <w:r>
        <w:rPr>
          <w:spacing w:val="-4"/>
        </w:rPr>
        <w:t>动生理学、体育</w:t>
      </w:r>
      <w:r>
        <w:rPr/>
        <w:t xml:space="preserve"> </w:t>
      </w:r>
      <w:r>
        <w:rPr>
          <w:spacing w:val="-3"/>
        </w:rPr>
        <w:t>心理学、体育社会学、健康教育学、体育科学研究、</w:t>
      </w:r>
      <w:r>
        <w:rPr>
          <w:spacing w:val="-71"/>
        </w:rPr>
        <w:t xml:space="preserve"> </w:t>
      </w:r>
      <w:r>
        <w:rPr>
          <w:spacing w:val="-3"/>
        </w:rPr>
        <w:t>田径、篮球、</w:t>
      </w:r>
      <w:r>
        <w:rPr>
          <w:spacing w:val="-4"/>
        </w:rPr>
        <w:t>排球、足球、</w:t>
      </w:r>
      <w:r>
        <w:rPr/>
        <w:t xml:space="preserve"> </w:t>
      </w:r>
      <w:r>
        <w:rPr>
          <w:spacing w:val="-1"/>
        </w:rPr>
        <w:t>体操、武术、游泳、乒乓球、羽毛球、网球等专业特色课程及教师教育课程。</w:t>
      </w:r>
    </w:p>
    <w:p>
      <w:pPr>
        <w:pStyle w:val="BodyText"/>
        <w:ind w:left="514"/>
        <w:spacing w:before="40" w:line="222" w:lineRule="auto"/>
        <w:rPr/>
      </w:pPr>
      <w:r>
        <w:rPr>
          <w:b/>
          <w:bCs/>
          <w:spacing w:val="-5"/>
        </w:rPr>
        <w:t>（二）运动康复专业</w:t>
      </w:r>
    </w:p>
    <w:p>
      <w:pPr>
        <w:pStyle w:val="BodyText"/>
        <w:ind w:left="30" w:right="26" w:firstLine="480"/>
        <w:spacing w:before="177" w:line="345" w:lineRule="auto"/>
        <w:rPr/>
      </w:pPr>
      <w:r>
        <w:rPr>
          <w:spacing w:val="-3"/>
        </w:rPr>
        <w:t>运动康复专业是在体医融合背景下设立的体</w:t>
      </w:r>
      <w:r>
        <w:rPr>
          <w:spacing w:val="-4"/>
        </w:rPr>
        <w:t>育、健康和医学交叉融合的跨学</w:t>
      </w:r>
      <w:r>
        <w:rPr/>
        <w:t xml:space="preserve"> </w:t>
      </w:r>
      <w:r>
        <w:rPr>
          <w:spacing w:val="-2"/>
        </w:rPr>
        <w:t>科专业。本专业实行学分制，学制四年，毕业生符合条件者授予理学学士学位。</w:t>
      </w:r>
    </w:p>
    <w:p>
      <w:pPr>
        <w:pStyle w:val="BodyText"/>
        <w:ind w:left="29" w:right="32" w:firstLine="480"/>
        <w:spacing w:before="40" w:line="345" w:lineRule="auto"/>
        <w:rPr/>
      </w:pPr>
      <w:r>
        <w:rPr>
          <w:spacing w:val="-2"/>
        </w:rPr>
        <w:t>本专业培养德、智、体、美、劳全面发展，掌握运动康复与健康基本理论、</w:t>
      </w:r>
      <w:r>
        <w:rPr>
          <w:spacing w:val="4"/>
        </w:rPr>
        <w:t xml:space="preserve"> </w:t>
      </w:r>
      <w:r>
        <w:rPr>
          <w:spacing w:val="-3"/>
        </w:rPr>
        <w:t>基本知识和基本技能，能从事运动康复治疗、运动防护、健康</w:t>
      </w:r>
      <w:r>
        <w:rPr>
          <w:spacing w:val="-4"/>
        </w:rPr>
        <w:t>促进和体能康复等</w:t>
      </w:r>
    </w:p>
    <w:p>
      <w:pPr>
        <w:spacing w:line="345" w:lineRule="auto"/>
        <w:sectPr>
          <w:footerReference w:type="default" r:id="rId2"/>
          <w:pgSz w:w="11906" w:h="16839"/>
          <w:pgMar w:top="1431" w:right="1716" w:bottom="1152" w:left="1785" w:header="0" w:footer="987" w:gutter="0"/>
        </w:sectPr>
        <w:rPr/>
      </w:pPr>
    </w:p>
    <w:p>
      <w:pPr>
        <w:pStyle w:val="BodyText"/>
        <w:ind w:left="32" w:right="76" w:firstLine="2"/>
        <w:spacing w:before="123" w:line="345" w:lineRule="auto"/>
        <w:rPr/>
      </w:pPr>
      <w:r>
        <w:rPr>
          <w:spacing w:val="-3"/>
        </w:rPr>
        <w:t>工作，具有良好的社会适应能力的应用型高级专门人</w:t>
      </w:r>
      <w:r>
        <w:rPr>
          <w:spacing w:val="-4"/>
        </w:rPr>
        <w:t>才。专业培养目标定位为运</w:t>
      </w:r>
      <w:r>
        <w:rPr/>
        <w:t xml:space="preserve"> </w:t>
      </w:r>
      <w:r>
        <w:rPr>
          <w:spacing w:val="-2"/>
        </w:rPr>
        <w:t>动防护师和运动治疗师。</w:t>
      </w:r>
    </w:p>
    <w:p>
      <w:pPr>
        <w:pStyle w:val="BodyText"/>
        <w:ind w:left="29" w:firstLine="481"/>
        <w:spacing w:before="36" w:line="354" w:lineRule="auto"/>
        <w:jc w:val="both"/>
        <w:rPr/>
      </w:pPr>
      <w:r>
        <w:rPr>
          <w:spacing w:val="-3"/>
        </w:rPr>
        <w:t>本专业分运动损伤康复和儿童康复两个方向。</w:t>
      </w:r>
      <w:r>
        <w:rPr>
          <w:spacing w:val="-4"/>
        </w:rPr>
        <w:t>运动损伤康复方向主要学习计</w:t>
      </w:r>
      <w:r>
        <w:rPr/>
        <w:t xml:space="preserve"> </w:t>
      </w:r>
      <w:r>
        <w:rPr>
          <w:spacing w:val="-3"/>
        </w:rPr>
        <w:t>算机、外语、运动解剖学、运动生理学、临床医学基础、运动生物力</w:t>
      </w:r>
      <w:r>
        <w:rPr>
          <w:spacing w:val="-4"/>
        </w:rPr>
        <w:t>学、康复功</w:t>
      </w:r>
      <w:r>
        <w:rPr/>
        <w:t xml:space="preserve"> </w:t>
      </w:r>
      <w:r>
        <w:rPr>
          <w:spacing w:val="-8"/>
        </w:rPr>
        <w:t>能评定学、物理因子治疗、运动康复治疗技术、心肺物理治疗、骨骼肌肉康复学、</w:t>
      </w:r>
      <w:r>
        <w:rPr>
          <w:spacing w:val="14"/>
        </w:rPr>
        <w:t xml:space="preserve"> </w:t>
      </w:r>
      <w:r>
        <w:rPr>
          <w:spacing w:val="-3"/>
        </w:rPr>
        <w:t>针灸推拿学、传统康复方法学等；儿童康复方向则另增设特殊教育概</w:t>
      </w:r>
      <w:r>
        <w:rPr>
          <w:spacing w:val="-4"/>
        </w:rPr>
        <w:t>论、行为矫</w:t>
      </w:r>
      <w:r>
        <w:rPr/>
        <w:t xml:space="preserve"> </w:t>
      </w:r>
      <w:r>
        <w:rPr>
          <w:spacing w:val="-1"/>
        </w:rPr>
        <w:t>正技术、适应体育评估、适应体育等课程。</w:t>
      </w:r>
    </w:p>
    <w:p>
      <w:pPr>
        <w:pStyle w:val="BodyText"/>
        <w:ind w:left="29" w:right="76" w:firstLine="480"/>
        <w:spacing w:before="40" w:line="352" w:lineRule="auto"/>
        <w:jc w:val="both"/>
        <w:rPr/>
      </w:pPr>
      <w:r>
        <w:rPr>
          <w:spacing w:val="-3"/>
        </w:rPr>
        <w:t>本专业运动损伤康复方向学生主要在健康休闲</w:t>
      </w:r>
      <w:r>
        <w:rPr>
          <w:spacing w:val="-4"/>
        </w:rPr>
        <w:t>俱乐部、运动康复机构、养老</w:t>
      </w:r>
      <w:r>
        <w:rPr/>
        <w:t xml:space="preserve"> </w:t>
      </w:r>
      <w:r>
        <w:rPr>
          <w:spacing w:val="-3"/>
        </w:rPr>
        <w:t>院、福利院、特殊学校、医疗机构康复医学科、社区康复中心、运</w:t>
      </w:r>
      <w:r>
        <w:rPr>
          <w:spacing w:val="-4"/>
        </w:rPr>
        <w:t>动队等部门从</w:t>
      </w:r>
      <w:r>
        <w:rPr/>
        <w:t xml:space="preserve"> </w:t>
      </w:r>
      <w:r>
        <w:rPr>
          <w:spacing w:val="-3"/>
        </w:rPr>
        <w:t>事运动康复治疗、运动防护、健康促进和体能康复等工作；儿童康</w:t>
      </w:r>
      <w:r>
        <w:rPr>
          <w:spacing w:val="-4"/>
        </w:rPr>
        <w:t>复方向学生主</w:t>
      </w:r>
      <w:r>
        <w:rPr/>
        <w:t xml:space="preserve"> </w:t>
      </w:r>
      <w:r>
        <w:rPr>
          <w:spacing w:val="-1"/>
        </w:rPr>
        <w:t>要在特殊学校、残疾儿童康复机构、福利院、儿童医院康复科等工作。</w:t>
      </w:r>
    </w:p>
    <w:p>
      <w:pPr>
        <w:pStyle w:val="BodyText"/>
        <w:ind w:left="514"/>
        <w:spacing w:before="42" w:line="222" w:lineRule="auto"/>
        <w:rPr/>
      </w:pPr>
      <w:r>
        <w:rPr>
          <w:b/>
          <w:bCs/>
          <w:spacing w:val="-4"/>
        </w:rPr>
        <w:t>（三）舞蹈表演专业（体育舞蹈）</w:t>
      </w:r>
    </w:p>
    <w:p>
      <w:pPr>
        <w:pStyle w:val="BodyText"/>
        <w:ind w:left="33" w:right="427" w:firstLine="476"/>
        <w:spacing w:before="183" w:line="345" w:lineRule="auto"/>
        <w:rPr/>
      </w:pPr>
      <w:r>
        <w:rPr>
          <w:spacing w:val="1"/>
        </w:rPr>
        <w:t>该专业按普通高考艺术类招生，学制四年，</w:t>
      </w:r>
      <w:r>
        <w:rPr/>
        <w:t>本科学历，毕业生符合条件</w:t>
      </w:r>
      <w:r>
        <w:rPr/>
        <w:t xml:space="preserve"> </w:t>
      </w:r>
      <w:r>
        <w:rPr>
          <w:spacing w:val="-2"/>
        </w:rPr>
        <w:t>者授予艺术学学士学位。</w:t>
      </w:r>
    </w:p>
    <w:p>
      <w:pPr>
        <w:pStyle w:val="BodyText"/>
        <w:ind w:left="29" w:right="341" w:firstLine="480"/>
        <w:spacing w:before="40" w:line="356" w:lineRule="auto"/>
        <w:rPr/>
      </w:pPr>
      <w:r>
        <w:rPr>
          <w:spacing w:val="1"/>
        </w:rPr>
        <w:t>该专业开设体育舞蹈项目，以培养创新性人才为</w:t>
      </w:r>
      <w:r>
        <w:rPr/>
        <w:t>目的，以开发学生创造</w:t>
      </w:r>
      <w:r>
        <w:rPr/>
        <w:t xml:space="preserve"> </w:t>
      </w:r>
      <w:r>
        <w:rPr>
          <w:spacing w:val="1"/>
        </w:rPr>
        <w:t>性思维为首任，系统传授掌握运动舞蹈的技术体系</w:t>
      </w:r>
      <w:r>
        <w:rPr/>
        <w:t>、动作语言、编舞技法和</w:t>
      </w:r>
      <w:r>
        <w:rPr/>
        <w:t xml:space="preserve"> </w:t>
      </w:r>
      <w:r>
        <w:rPr>
          <w:spacing w:val="-4"/>
        </w:rPr>
        <w:t>专项职业技能，使学生能够独立完成体育舞蹈项目教学训练和竞赛组织工作。</w:t>
      </w:r>
      <w:r>
        <w:rPr>
          <w:spacing w:val="1"/>
        </w:rPr>
        <w:t xml:space="preserve"> </w:t>
      </w:r>
      <w:r>
        <w:rPr>
          <w:spacing w:val="-4"/>
        </w:rPr>
        <w:t>该专业方向以体育舞蹈为主干课程，兼顾街舞、现代舞、爵士舞等表演教学、</w:t>
      </w:r>
      <w:r>
        <w:rPr>
          <w:spacing w:val="1"/>
        </w:rPr>
        <w:t xml:space="preserve"> </w:t>
      </w:r>
      <w:r>
        <w:rPr>
          <w:spacing w:val="1"/>
        </w:rPr>
        <w:t>创作研究，以及艺术概论、电脑音乐制作等课程，</w:t>
      </w:r>
      <w:r>
        <w:rPr/>
        <w:t>培养能面向时尚机构、群</w:t>
      </w:r>
      <w:r>
        <w:rPr/>
        <w:t xml:space="preserve"> </w:t>
      </w:r>
      <w:r>
        <w:rPr>
          <w:spacing w:val="1"/>
        </w:rPr>
        <w:t>众文化机构、体育健身机构、艺术团体、大众传媒</w:t>
      </w:r>
      <w:r>
        <w:rPr/>
        <w:t>、企业公司、大中小学等</w:t>
      </w:r>
      <w:r>
        <w:rPr/>
        <w:t xml:space="preserve"> </w:t>
      </w:r>
      <w:r>
        <w:rPr>
          <w:spacing w:val="-1"/>
        </w:rPr>
        <w:t>从事表演、创编、教学、管理的复合型应用艺术人才。</w:t>
      </w:r>
    </w:p>
    <w:p>
      <w:pPr>
        <w:pStyle w:val="BodyText"/>
        <w:ind w:left="34" w:right="426" w:firstLine="474"/>
        <w:spacing w:before="41" w:line="356" w:lineRule="auto"/>
        <w:rPr/>
      </w:pPr>
      <w:r>
        <w:rPr>
          <w:spacing w:val="1"/>
        </w:rPr>
        <w:t>广州体育学院体育舞蹈项目着力培养世界级</w:t>
      </w:r>
      <w:r>
        <w:rPr/>
        <w:t>体育舞蹈选手和高素质体育</w:t>
      </w:r>
      <w:r>
        <w:rPr/>
        <w:t xml:space="preserve"> </w:t>
      </w:r>
      <w:r>
        <w:rPr/>
        <w:t>舞蹈项目专业师资力量，为广东及全国其他院校培养了大批专业体育舞蹈人</w:t>
      </w:r>
      <w:r>
        <w:rPr>
          <w:spacing w:val="14"/>
        </w:rPr>
        <w:t xml:space="preserve"> </w:t>
      </w:r>
      <w:r>
        <w:rPr>
          <w:spacing w:val="7"/>
        </w:rPr>
        <w:t>才</w:t>
      </w:r>
      <w:r>
        <w:rPr>
          <w:spacing w:val="-51"/>
        </w:rPr>
        <w:t xml:space="preserve"> </w:t>
      </w:r>
      <w:r>
        <w:rPr>
          <w:spacing w:val="7"/>
        </w:rPr>
        <w:t>。体育舞蹈学生代表</w:t>
      </w:r>
      <w:r>
        <w:rPr>
          <w:spacing w:val="-47"/>
        </w:rPr>
        <w:t xml:space="preserve"> </w:t>
      </w:r>
      <w:r>
        <w:rPr>
          <w:spacing w:val="7"/>
        </w:rPr>
        <w:t>中</w:t>
      </w:r>
      <w:r>
        <w:rPr>
          <w:spacing w:val="-51"/>
        </w:rPr>
        <w:t xml:space="preserve"> </w:t>
      </w:r>
      <w:r>
        <w:rPr>
          <w:spacing w:val="7"/>
        </w:rPr>
        <w:t>国参加亚洲室</w:t>
      </w:r>
      <w:r>
        <w:rPr>
          <w:spacing w:val="-48"/>
        </w:rPr>
        <w:t xml:space="preserve"> </w:t>
      </w:r>
      <w:r>
        <w:rPr>
          <w:spacing w:val="7"/>
        </w:rPr>
        <w:t>内运动会</w:t>
      </w:r>
      <w:r>
        <w:rPr>
          <w:spacing w:val="-60"/>
        </w:rPr>
        <w:t xml:space="preserve"> </w:t>
      </w:r>
      <w:r>
        <w:rPr>
          <w:spacing w:val="7"/>
        </w:rPr>
        <w:t>、英</w:t>
      </w:r>
      <w:r>
        <w:rPr>
          <w:spacing w:val="-50"/>
        </w:rPr>
        <w:t xml:space="preserve"> </w:t>
      </w:r>
      <w:r>
        <w:rPr>
          <w:spacing w:val="7"/>
        </w:rPr>
        <w:t>国（黑池</w:t>
      </w:r>
      <w:r>
        <w:rPr>
          <w:spacing w:val="-62"/>
        </w:rPr>
        <w:t xml:space="preserve"> </w:t>
      </w:r>
      <w:r>
        <w:rPr>
          <w:spacing w:val="7"/>
        </w:rPr>
        <w:t>、</w:t>
      </w:r>
      <w:r>
        <w:rPr/>
        <w:t>UK</w:t>
      </w:r>
      <w:r>
        <w:rPr>
          <w:spacing w:val="-60"/>
        </w:rPr>
        <w:t xml:space="preserve"> </w:t>
      </w:r>
      <w:r>
        <w:rPr>
          <w:spacing w:val="7"/>
        </w:rPr>
        <w:t>、</w:t>
      </w:r>
      <w:r>
        <w:rPr/>
        <w:t xml:space="preserve"> </w:t>
      </w:r>
      <w:r>
        <w:rPr>
          <w:spacing w:val="-4"/>
        </w:rPr>
        <w:t>International）比赛获得十多枚金牌，多次被中国体育舞蹈联合会授予“</w:t>
      </w:r>
      <w:r>
        <w:rPr>
          <w:spacing w:val="-66"/>
        </w:rPr>
        <w:t xml:space="preserve"> </w:t>
      </w:r>
      <w:r>
        <w:rPr>
          <w:spacing w:val="-4"/>
        </w:rPr>
        <w:t>中</w:t>
      </w:r>
      <w:r>
        <w:rPr/>
        <w:t xml:space="preserve"> </w:t>
      </w:r>
      <w:r>
        <w:rPr>
          <w:spacing w:val="-3"/>
        </w:rPr>
        <w:t>国体育舞蹈杰出贡献奖</w:t>
      </w:r>
      <w:r>
        <w:rPr>
          <w:spacing w:val="-85"/>
        </w:rPr>
        <w:t xml:space="preserve"> </w:t>
      </w:r>
      <w:r>
        <w:rPr>
          <w:spacing w:val="-3"/>
        </w:rPr>
        <w:t>”“</w:t>
      </w:r>
      <w:r>
        <w:rPr>
          <w:spacing w:val="-74"/>
        </w:rPr>
        <w:t xml:space="preserve"> </w:t>
      </w:r>
      <w:r>
        <w:rPr>
          <w:spacing w:val="-3"/>
        </w:rPr>
        <w:t>中国体育舞蹈贡献奖单位</w:t>
      </w:r>
      <w:r>
        <w:rPr>
          <w:spacing w:val="-85"/>
        </w:rPr>
        <w:t xml:space="preserve"> </w:t>
      </w:r>
      <w:r>
        <w:rPr>
          <w:spacing w:val="-3"/>
        </w:rPr>
        <w:t>”“全国体育舞</w:t>
      </w:r>
      <w:r>
        <w:rPr>
          <w:spacing w:val="-4"/>
        </w:rPr>
        <w:t>蹈先进</w:t>
      </w:r>
      <w:r>
        <w:rPr/>
        <w:t xml:space="preserve"> </w:t>
      </w:r>
      <w:r>
        <w:rPr>
          <w:spacing w:val="-5"/>
        </w:rPr>
        <w:t>单位</w:t>
      </w:r>
      <w:r>
        <w:rPr>
          <w:spacing w:val="-78"/>
        </w:rPr>
        <w:t xml:space="preserve"> </w:t>
      </w:r>
      <w:r>
        <w:rPr>
          <w:spacing w:val="-5"/>
        </w:rPr>
        <w:t>”和“全国体育舞蹈先进个人</w:t>
      </w:r>
      <w:r>
        <w:rPr>
          <w:spacing w:val="-88"/>
        </w:rPr>
        <w:t xml:space="preserve"> </w:t>
      </w:r>
      <w:r>
        <w:rPr>
          <w:spacing w:val="-5"/>
        </w:rPr>
        <w:t>”等荣誉称号，2010年学校6名师生代表中</w:t>
      </w:r>
      <w:r>
        <w:rPr/>
        <w:t xml:space="preserve"> </w:t>
      </w:r>
      <w:r>
        <w:rPr>
          <w:spacing w:val="-1"/>
        </w:rPr>
        <w:t>国参加广州亚运会体育舞蹈比赛获得4枚金牌。</w:t>
      </w:r>
    </w:p>
    <w:p>
      <w:pPr>
        <w:pStyle w:val="BodyText"/>
        <w:ind w:left="514"/>
        <w:spacing w:before="39" w:line="222" w:lineRule="auto"/>
        <w:rPr/>
      </w:pPr>
      <w:r>
        <w:rPr>
          <w:b/>
          <w:bCs/>
          <w:spacing w:val="-4"/>
        </w:rPr>
        <w:t>（四）表演专业（时尚表演）</w:t>
      </w:r>
    </w:p>
    <w:p>
      <w:pPr>
        <w:spacing w:line="222" w:lineRule="auto"/>
        <w:sectPr>
          <w:footerReference w:type="default" r:id="rId3"/>
          <w:pgSz w:w="11906" w:h="16839"/>
          <w:pgMar w:top="1431" w:right="1723" w:bottom="1152" w:left="1785" w:header="0" w:footer="987" w:gutter="0"/>
        </w:sectPr>
        <w:rPr/>
      </w:pPr>
    </w:p>
    <w:p>
      <w:pPr>
        <w:pStyle w:val="BodyText"/>
        <w:ind w:left="32" w:right="386" w:firstLine="477"/>
        <w:spacing w:before="121" w:line="345" w:lineRule="auto"/>
        <w:rPr/>
      </w:pPr>
      <w:r>
        <w:rPr>
          <w:spacing w:val="1"/>
        </w:rPr>
        <w:t>该专业属艺术类戏剧与影视学专业类，按普通高</w:t>
      </w:r>
      <w:r>
        <w:rPr/>
        <w:t>考艺术类招生。实行学</w:t>
      </w:r>
      <w:r>
        <w:rPr/>
        <w:t xml:space="preserve"> </w:t>
      </w:r>
      <w:r>
        <w:rPr>
          <w:spacing w:val="-1"/>
        </w:rPr>
        <w:t>分制，学制四年，本科学历，毕业生符合条件者授予艺术学学士学位。</w:t>
      </w:r>
    </w:p>
    <w:p>
      <w:pPr>
        <w:pStyle w:val="BodyText"/>
        <w:ind w:left="31" w:right="149" w:firstLine="478"/>
        <w:spacing w:before="44" w:line="350" w:lineRule="auto"/>
        <w:rPr/>
      </w:pPr>
      <w:r>
        <w:rPr>
          <w:spacing w:val="-1"/>
        </w:rPr>
        <w:t>该专业方向原名“舞蹈学（模特）</w:t>
      </w:r>
      <w:r>
        <w:rPr>
          <w:spacing w:val="-69"/>
        </w:rPr>
        <w:t xml:space="preserve"> </w:t>
      </w:r>
      <w:r>
        <w:rPr>
          <w:spacing w:val="-1"/>
        </w:rPr>
        <w:t>”，着力培养时尚美学与美丽经济专业</w:t>
      </w:r>
      <w:r>
        <w:rPr/>
        <w:t xml:space="preserve"> </w:t>
      </w:r>
      <w:r>
        <w:rPr>
          <w:spacing w:val="-3"/>
        </w:rPr>
        <w:t>人才自2002年开始招生，共有260余人次在国内外专业比赛中斩获佳绩，其中40</w:t>
      </w:r>
      <w:r>
        <w:rPr>
          <w:spacing w:val="14"/>
        </w:rPr>
        <w:t xml:space="preserve"> </w:t>
      </w:r>
      <w:r>
        <w:rPr>
          <w:spacing w:val="-2"/>
        </w:rPr>
        <w:t>余人次摘得冠军头衔。</w:t>
      </w:r>
    </w:p>
    <w:p>
      <w:pPr>
        <w:pStyle w:val="BodyText"/>
        <w:ind w:left="30" w:right="324" w:firstLine="458"/>
        <w:spacing w:before="44" w:line="354" w:lineRule="auto"/>
        <w:jc w:val="both"/>
        <w:rPr/>
      </w:pPr>
      <w:r>
        <w:rPr/>
        <w:t>“表演（时尚表演）</w:t>
      </w:r>
      <w:r>
        <w:rPr>
          <w:spacing w:val="-81"/>
        </w:rPr>
        <w:t xml:space="preserve"> </w:t>
      </w:r>
      <w:r>
        <w:rPr/>
        <w:t>”以表演学为依托，以时尚表演为方向，以时尚公</w:t>
      </w:r>
      <w:r>
        <w:rPr/>
        <w:t xml:space="preserve"> </w:t>
      </w:r>
      <w:r>
        <w:rPr>
          <w:spacing w:val="-5"/>
        </w:rPr>
        <w:t>关为特色，培养德、智、体、美全面发展，具备良好的艺术素养和公关能力，</w:t>
      </w:r>
      <w:r>
        <w:rPr>
          <w:spacing w:val="13"/>
        </w:rPr>
        <w:t xml:space="preserve"> </w:t>
      </w:r>
      <w:r>
        <w:rPr/>
        <w:t>较强的创新精神与实践能力，能面向时尚机构、艺术团体、企业公司、大众</w:t>
      </w:r>
      <w:r>
        <w:rPr>
          <w:spacing w:val="18"/>
        </w:rPr>
        <w:t xml:space="preserve"> </w:t>
      </w:r>
      <w:r>
        <w:rPr/>
        <w:t>传媒等从事时尚表演、编导、教学、经纪、管理和艺术公关的复合型应用人</w:t>
      </w:r>
      <w:r>
        <w:rPr>
          <w:spacing w:val="18"/>
        </w:rPr>
        <w:t xml:space="preserve"> </w:t>
      </w:r>
      <w:r>
        <w:rPr>
          <w:spacing w:val="-9"/>
        </w:rPr>
        <w:t>才。</w:t>
      </w:r>
    </w:p>
    <w:p>
      <w:pPr>
        <w:pStyle w:val="BodyText"/>
        <w:ind w:left="29" w:right="214" w:firstLine="480"/>
        <w:spacing w:before="42" w:line="354" w:lineRule="auto"/>
        <w:jc w:val="both"/>
        <w:rPr/>
      </w:pPr>
      <w:r>
        <w:rPr>
          <w:spacing w:val="-9"/>
        </w:rPr>
        <w:t>该专业方向设置艺术概论、表演基础理论、表演发展简史、人体运动科学、</w:t>
      </w:r>
      <w:r>
        <w:rPr>
          <w:spacing w:val="11"/>
        </w:rPr>
        <w:t xml:space="preserve"> </w:t>
      </w:r>
      <w:r>
        <w:rPr>
          <w:spacing w:val="-4"/>
        </w:rPr>
        <w:t>表演基础训练、影视镜头表演、形体训练、舞蹈训练、时尚表演策划、时尚表</w:t>
      </w:r>
      <w:r>
        <w:rPr>
          <w:spacing w:val="13"/>
        </w:rPr>
        <w:t xml:space="preserve"> </w:t>
      </w:r>
      <w:r>
        <w:rPr>
          <w:spacing w:val="-4"/>
        </w:rPr>
        <w:t>演编导、时尚传媒管理、时尚公关策划、模特经纪管理、人物形象设计、公共</w:t>
      </w:r>
      <w:r>
        <w:rPr>
          <w:spacing w:val="13"/>
        </w:rPr>
        <w:t xml:space="preserve"> </w:t>
      </w:r>
      <w:r>
        <w:rPr>
          <w:spacing w:val="-4"/>
        </w:rPr>
        <w:t>关系学、公关礼仪、电脑音乐制作等课程，并通过丰富的社会活动与实践，培</w:t>
      </w:r>
      <w:r>
        <w:rPr>
          <w:spacing w:val="13"/>
        </w:rPr>
        <w:t xml:space="preserve"> </w:t>
      </w:r>
      <w:r>
        <w:rPr>
          <w:spacing w:val="-1"/>
        </w:rPr>
        <w:t>养学生的综合素质提高就业竞争力。</w:t>
      </w:r>
    </w:p>
    <w:p>
      <w:pPr>
        <w:pStyle w:val="BodyText"/>
        <w:ind w:left="514"/>
        <w:spacing w:before="40" w:line="222" w:lineRule="auto"/>
        <w:rPr/>
      </w:pPr>
      <w:r>
        <w:rPr>
          <w:b/>
          <w:bCs/>
          <w:spacing w:val="-4"/>
        </w:rPr>
        <w:t>（五）表演专业（武术表演）</w:t>
      </w:r>
    </w:p>
    <w:p>
      <w:pPr>
        <w:pStyle w:val="BodyText"/>
        <w:ind w:left="29" w:right="312" w:firstLine="480"/>
        <w:spacing w:before="253" w:line="355" w:lineRule="auto"/>
        <w:jc w:val="both"/>
        <w:rPr/>
      </w:pPr>
      <w:r>
        <w:rPr>
          <w:spacing w:val="-3"/>
        </w:rPr>
        <w:t>该专业修业年限为4年，毕业可获得本科学历，艺术学学士学</w:t>
      </w:r>
      <w:r>
        <w:rPr>
          <w:spacing w:val="-4"/>
        </w:rPr>
        <w:t>位。该专业</w:t>
      </w:r>
      <w:r>
        <w:rPr/>
        <w:t xml:space="preserve"> </w:t>
      </w:r>
      <w:r>
        <w:rPr>
          <w:spacing w:val="-4"/>
        </w:rPr>
        <w:t>的教学突出适应市场、针对表演、强调实用。要求学生全面</w:t>
      </w:r>
      <w:r>
        <w:rPr>
          <w:spacing w:val="-5"/>
        </w:rPr>
        <w:t>系统地掌握影视、</w:t>
      </w:r>
      <w:r>
        <w:rPr/>
        <w:t xml:space="preserve"> </w:t>
      </w:r>
      <w:r>
        <w:rPr>
          <w:spacing w:val="-4"/>
        </w:rPr>
        <w:t>戏剧、武术表演与创作的基本理论与基本技能，兼具武术表</w:t>
      </w:r>
      <w:r>
        <w:rPr>
          <w:spacing w:val="-5"/>
        </w:rPr>
        <w:t>演的创意、设计、</w:t>
      </w:r>
      <w:r>
        <w:rPr/>
        <w:t xml:space="preserve"> </w:t>
      </w:r>
      <w:r>
        <w:rPr>
          <w:spacing w:val="1"/>
        </w:rPr>
        <w:t>实践能力，以及对武术表演技术理论研究能</w:t>
      </w:r>
      <w:r>
        <w:rPr/>
        <w:t>力及创新能力。培养能够在动作</w:t>
      </w:r>
      <w:r>
        <w:rPr/>
        <w:t xml:space="preserve"> </w:t>
      </w:r>
      <w:r>
        <w:rPr>
          <w:spacing w:val="1"/>
        </w:rPr>
        <w:t>类影视、舞台演艺、体育艺术教学等工作领</w:t>
      </w:r>
      <w:r>
        <w:rPr/>
        <w:t>域从事表演、动作创意、动作指</w:t>
      </w:r>
      <w:r>
        <w:rPr/>
        <w:t xml:space="preserve"> </w:t>
      </w:r>
      <w:r>
        <w:rPr>
          <w:spacing w:val="-1"/>
        </w:rPr>
        <w:t>导、教学与组织等方面的高级专业型人才。</w:t>
      </w:r>
    </w:p>
    <w:p>
      <w:pPr>
        <w:pStyle w:val="BodyText"/>
        <w:ind w:left="29" w:right="228" w:firstLine="480"/>
        <w:spacing w:before="109" w:line="350" w:lineRule="auto"/>
        <w:jc w:val="both"/>
        <w:rPr/>
      </w:pPr>
      <w:r>
        <w:rPr>
          <w:spacing w:val="-2"/>
        </w:rPr>
        <w:t>设置有台词基础、形体基础、武术表演设计与创编、动作影视作品赏析、</w:t>
      </w:r>
      <w:r>
        <w:rPr>
          <w:spacing w:val="4"/>
        </w:rPr>
        <w:t xml:space="preserve"> </w:t>
      </w:r>
      <w:r>
        <w:rPr>
          <w:spacing w:val="-3"/>
        </w:rPr>
        <w:t>声乐发声技巧、武艺编导理论与实践、影视动作特技训练、戏曲武生、综合格</w:t>
      </w:r>
      <w:r>
        <w:rPr/>
        <w:t xml:space="preserve"> </w:t>
      </w:r>
      <w:r>
        <w:rPr>
          <w:spacing w:val="-2"/>
        </w:rPr>
        <w:t>斗基础训练和武剧表演等课程。</w:t>
      </w:r>
    </w:p>
    <w:p>
      <w:pPr>
        <w:pStyle w:val="BodyText"/>
        <w:ind w:left="514"/>
        <w:spacing w:before="40" w:line="222" w:lineRule="auto"/>
        <w:rPr/>
      </w:pPr>
      <w:r>
        <w:rPr>
          <w:b/>
          <w:bCs/>
          <w:spacing w:val="-4"/>
        </w:rPr>
        <w:t>（六）播音与主持艺术专业</w:t>
      </w:r>
    </w:p>
    <w:p>
      <w:pPr>
        <w:pStyle w:val="BodyText"/>
        <w:ind w:left="32" w:firstLine="476"/>
        <w:spacing w:before="179" w:line="350" w:lineRule="auto"/>
        <w:jc w:val="both"/>
        <w:rPr/>
      </w:pPr>
      <w:r>
        <w:rPr>
          <w:spacing w:val="-2"/>
        </w:rPr>
        <w:t>播音与主持艺术专业（普通话/粤语）修业年限4年，毕业可获得本科</w:t>
      </w:r>
      <w:r>
        <w:rPr>
          <w:spacing w:val="-3"/>
        </w:rPr>
        <w:t>学历，</w:t>
      </w:r>
      <w:r>
        <w:rPr/>
        <w:t xml:space="preserve"> </w:t>
      </w:r>
      <w:r>
        <w:rPr>
          <w:spacing w:val="-2"/>
        </w:rPr>
        <w:t>艺术学学士学位。培养德、智、体、美、劳全面发展，具有高度的社</w:t>
      </w:r>
      <w:r>
        <w:rPr>
          <w:spacing w:val="-3"/>
        </w:rPr>
        <w:t>会责任感，</w:t>
      </w:r>
      <w:r>
        <w:rPr/>
        <w:t xml:space="preserve"> </w:t>
      </w:r>
      <w:r>
        <w:rPr>
          <w:spacing w:val="-3"/>
        </w:rPr>
        <w:t>具备戏剧影视学、新闻传播学、体育学等多学科知识，掌握</w:t>
      </w:r>
      <w:r>
        <w:rPr>
          <w:spacing w:val="-4"/>
        </w:rPr>
        <w:t>播音主持、体育比赛</w:t>
      </w:r>
    </w:p>
    <w:p>
      <w:pPr>
        <w:spacing w:line="350" w:lineRule="auto"/>
        <w:sectPr>
          <w:footerReference w:type="default" r:id="rId4"/>
          <w:pgSz w:w="11906" w:h="16839"/>
          <w:pgMar w:top="1431" w:right="1760" w:bottom="1151" w:left="1785" w:header="0" w:footer="987" w:gutter="0"/>
        </w:sectPr>
        <w:rPr/>
      </w:pPr>
    </w:p>
    <w:p>
      <w:pPr>
        <w:pStyle w:val="BodyText"/>
        <w:ind w:left="36" w:right="16" w:hanging="7"/>
        <w:spacing w:before="122" w:line="344" w:lineRule="auto"/>
        <w:rPr/>
      </w:pPr>
      <w:r>
        <w:rPr>
          <w:spacing w:val="-3"/>
        </w:rPr>
        <w:t>现场解说的基本理论与方法，能在广播电台、电视台、网络等</w:t>
      </w:r>
      <w:r>
        <w:rPr>
          <w:spacing w:val="-4"/>
        </w:rPr>
        <w:t>各类媒体从事播音</w:t>
      </w:r>
      <w:r>
        <w:rPr/>
        <w:t xml:space="preserve"> </w:t>
      </w:r>
      <w:r>
        <w:rPr>
          <w:spacing w:val="-1"/>
        </w:rPr>
        <w:t>主持、赛事解说，或在其他领域从事语言传播工作的应用型人才。</w:t>
      </w:r>
    </w:p>
    <w:p>
      <w:pPr>
        <w:pStyle w:val="BodyText"/>
        <w:ind w:left="30" w:right="246" w:firstLine="479"/>
        <w:spacing w:before="50" w:line="354" w:lineRule="auto"/>
        <w:jc w:val="both"/>
        <w:rPr/>
      </w:pPr>
      <w:r>
        <w:rPr>
          <w:spacing w:val="-3"/>
        </w:rPr>
        <w:t>按照主干学科戏剧与影视学、新闻传播学、体育学设置</w:t>
      </w:r>
      <w:r>
        <w:rPr>
          <w:spacing w:val="-4"/>
        </w:rPr>
        <w:t>课程，主要课程包</w:t>
      </w:r>
      <w:r>
        <w:rPr/>
        <w:t xml:space="preserve"> </w:t>
      </w:r>
      <w:r>
        <w:rPr>
          <w:spacing w:val="-3"/>
        </w:rPr>
        <w:t>括：艺术学概论、传播学概论、广播电视新闻学、媒介伦理与法规、广</w:t>
      </w:r>
      <w:r>
        <w:rPr>
          <w:spacing w:val="-4"/>
        </w:rPr>
        <w:t>播电视</w:t>
      </w:r>
      <w:r>
        <w:rPr/>
        <w:t xml:space="preserve"> </w:t>
      </w:r>
      <w:r>
        <w:rPr>
          <w:spacing w:val="-3"/>
        </w:rPr>
        <w:t>采访、广播电视评论、播音学概论、播音发声、播音创作、节目主持艺</w:t>
      </w:r>
      <w:r>
        <w:rPr>
          <w:spacing w:val="-4"/>
        </w:rPr>
        <w:t>术、普</w:t>
      </w:r>
      <w:r>
        <w:rPr/>
        <w:t xml:space="preserve"> </w:t>
      </w:r>
      <w:r>
        <w:rPr>
          <w:spacing w:val="-3"/>
        </w:rPr>
        <w:t>通话（粤语）语音、数字媒体技术、影视编辑、影视配音与文艺作品演</w:t>
      </w:r>
      <w:r>
        <w:rPr>
          <w:spacing w:val="-4"/>
        </w:rPr>
        <w:t>播、体</w:t>
      </w:r>
      <w:r>
        <w:rPr/>
        <w:t xml:space="preserve"> </w:t>
      </w:r>
      <w:r>
        <w:rPr>
          <w:spacing w:val="-3"/>
        </w:rPr>
        <w:t>育媒体通论等。</w:t>
      </w:r>
    </w:p>
    <w:p>
      <w:pPr>
        <w:spacing w:line="350" w:lineRule="auto"/>
        <w:rPr>
          <w:rFonts w:ascii="Arial"/>
          <w:sz w:val="21"/>
        </w:rPr>
      </w:pPr>
      <w:r/>
    </w:p>
    <w:p>
      <w:pPr>
        <w:ind w:left="508"/>
        <w:spacing w:before="78" w:line="224" w:lineRule="auto"/>
        <w:rPr>
          <w:rFonts w:ascii="SimHei" w:hAnsi="SimHei" w:eastAsia="SimHei" w:cs="SimHei"/>
          <w:sz w:val="24"/>
          <w:szCs w:val="24"/>
        </w:rPr>
      </w:pPr>
      <w:r>
        <w:rPr>
          <w:rFonts w:ascii="SimHei" w:hAnsi="SimHei" w:eastAsia="SimHei" w:cs="SimHei"/>
          <w:sz w:val="24"/>
          <w:szCs w:val="24"/>
          <w:spacing w:val="-3"/>
        </w:rPr>
        <w:t>三、招生计划</w:t>
      </w:r>
    </w:p>
    <w:p>
      <w:pPr>
        <w:pStyle w:val="BodyText"/>
        <w:ind w:left="30" w:right="40" w:firstLine="487"/>
        <w:spacing w:before="96" w:line="342" w:lineRule="auto"/>
        <w:rPr/>
      </w:pPr>
      <w:r>
        <w:rPr>
          <w:spacing w:val="-4"/>
        </w:rPr>
        <w:t>我校</w:t>
      </w:r>
      <w:r>
        <w:rPr>
          <w:spacing w:val="-35"/>
        </w:rPr>
        <w:t xml:space="preserve"> </w:t>
      </w:r>
      <w:r>
        <w:rPr>
          <w:spacing w:val="-4"/>
        </w:rPr>
        <w:t>2024</w:t>
      </w:r>
      <w:r>
        <w:rPr>
          <w:spacing w:val="-40"/>
        </w:rPr>
        <w:t xml:space="preserve"> </w:t>
      </w:r>
      <w:r>
        <w:rPr>
          <w:spacing w:val="-4"/>
        </w:rPr>
        <w:t>年拟招收台湾地区高中毕业生</w:t>
      </w:r>
      <w:r>
        <w:rPr>
          <w:spacing w:val="-46"/>
        </w:rPr>
        <w:t xml:space="preserve"> </w:t>
      </w:r>
      <w:r>
        <w:rPr>
          <w:spacing w:val="-4"/>
        </w:rPr>
        <w:t>5</w:t>
      </w:r>
      <w:r>
        <w:rPr>
          <w:spacing w:val="-44"/>
        </w:rPr>
        <w:t xml:space="preserve"> </w:t>
      </w:r>
      <w:r>
        <w:rPr>
          <w:spacing w:val="-4"/>
        </w:rPr>
        <w:t>名，招生专业为本简章中</w:t>
      </w:r>
      <w:r>
        <w:rPr>
          <w:spacing w:val="-85"/>
        </w:rPr>
        <w:t xml:space="preserve"> </w:t>
      </w:r>
      <w:r>
        <w:rPr>
          <w:spacing w:val="-4"/>
        </w:rPr>
        <w:t>“招生</w:t>
      </w:r>
      <w:r>
        <w:rPr/>
        <w:t xml:space="preserve"> </w:t>
      </w:r>
      <w:r>
        <w:rPr>
          <w:spacing w:val="-2"/>
        </w:rPr>
        <w:t>专业简介”所列专业。</w:t>
      </w:r>
    </w:p>
    <w:p>
      <w:pPr>
        <w:spacing w:line="359" w:lineRule="auto"/>
        <w:rPr>
          <w:rFonts w:ascii="Arial"/>
          <w:sz w:val="21"/>
        </w:rPr>
      </w:pPr>
      <w:r/>
    </w:p>
    <w:p>
      <w:pPr>
        <w:ind w:left="517"/>
        <w:spacing w:before="78" w:line="222" w:lineRule="auto"/>
        <w:rPr>
          <w:rFonts w:ascii="SimHei" w:hAnsi="SimHei" w:eastAsia="SimHei" w:cs="SimHei"/>
          <w:sz w:val="24"/>
          <w:szCs w:val="24"/>
        </w:rPr>
      </w:pPr>
      <w:r>
        <w:rPr>
          <w:rFonts w:ascii="SimHei" w:hAnsi="SimHei" w:eastAsia="SimHei" w:cs="SimHei"/>
          <w:sz w:val="24"/>
          <w:szCs w:val="24"/>
          <w:spacing w:val="-6"/>
        </w:rPr>
        <w:t>四、报名</w:t>
      </w:r>
    </w:p>
    <w:p>
      <w:pPr>
        <w:pStyle w:val="BodyText"/>
        <w:ind w:left="514"/>
        <w:spacing w:before="101" w:line="222" w:lineRule="auto"/>
        <w:rPr/>
      </w:pPr>
      <w:r>
        <w:rPr>
          <w:b/>
          <w:bCs/>
          <w:spacing w:val="-5"/>
        </w:rPr>
        <w:t>（一）报名资格</w:t>
      </w:r>
    </w:p>
    <w:p>
      <w:pPr>
        <w:pStyle w:val="BodyText"/>
        <w:ind w:left="29" w:right="282" w:firstLine="481"/>
        <w:spacing w:before="178" w:line="352" w:lineRule="auto"/>
        <w:jc w:val="both"/>
        <w:rPr/>
      </w:pPr>
      <w:r>
        <w:rPr>
          <w:spacing w:val="3"/>
        </w:rPr>
        <w:t>持有《台湾居民居住证》或《台湾居民来往大陆通行证》、以及在台湾</w:t>
      </w:r>
      <w:r>
        <w:rPr>
          <w:spacing w:val="5"/>
        </w:rPr>
        <w:t xml:space="preserve"> </w:t>
      </w:r>
      <w:r>
        <w:rPr>
          <w:spacing w:val="3"/>
        </w:rPr>
        <w:t>居住的有效身份证明，且当年学测成绩在语文、数学、英文考试科目中任意</w:t>
      </w:r>
      <w:r>
        <w:rPr>
          <w:spacing w:val="1"/>
        </w:rPr>
        <w:t xml:space="preserve"> </w:t>
      </w:r>
      <w:r>
        <w:rPr>
          <w:spacing w:val="3"/>
        </w:rPr>
        <w:t>一科达到均标级以上的台湾高中毕业生均可报名。考生所持证件须与考生本</w:t>
      </w:r>
      <w:r>
        <w:rPr>
          <w:spacing w:val="1"/>
        </w:rPr>
        <w:t xml:space="preserve"> </w:t>
      </w:r>
      <w:r>
        <w:rPr>
          <w:spacing w:val="-2"/>
        </w:rPr>
        <w:t>人信息一致，且在有效期之内。</w:t>
      </w:r>
    </w:p>
    <w:p>
      <w:pPr>
        <w:pStyle w:val="BodyText"/>
        <w:ind w:left="514"/>
        <w:spacing w:before="43" w:line="222" w:lineRule="auto"/>
        <w:rPr/>
      </w:pPr>
      <w:r>
        <w:rPr>
          <w:b/>
          <w:bCs/>
          <w:spacing w:val="-4"/>
        </w:rPr>
        <w:t>（二）报名时间及方式</w:t>
      </w:r>
    </w:p>
    <w:p>
      <w:pPr>
        <w:pStyle w:val="BodyText"/>
        <w:ind w:left="509"/>
        <w:spacing w:before="179" w:line="222" w:lineRule="auto"/>
        <w:rPr/>
      </w:pPr>
      <w:r>
        <w:rPr>
          <w:spacing w:val="-13"/>
        </w:rPr>
        <w:t>报名时间为</w:t>
      </w:r>
      <w:r>
        <w:rPr>
          <w:spacing w:val="-13"/>
        </w:rPr>
        <w:t xml:space="preserve"> </w:t>
      </w:r>
      <w:r>
        <w:rPr>
          <w:spacing w:val="-13"/>
        </w:rPr>
        <w:t>2024</w:t>
      </w:r>
      <w:r>
        <w:rPr>
          <w:spacing w:val="30"/>
        </w:rPr>
        <w:t xml:space="preserve"> </w:t>
      </w:r>
      <w:r>
        <w:rPr>
          <w:spacing w:val="-13"/>
        </w:rPr>
        <w:t>年</w:t>
      </w:r>
      <w:r>
        <w:rPr>
          <w:spacing w:val="13"/>
        </w:rPr>
        <w:t xml:space="preserve"> </w:t>
      </w:r>
      <w:r>
        <w:rPr>
          <w:spacing w:val="-13"/>
        </w:rPr>
        <w:t>3</w:t>
      </w:r>
      <w:r>
        <w:rPr>
          <w:spacing w:val="27"/>
        </w:rPr>
        <w:t xml:space="preserve"> </w:t>
      </w:r>
      <w:r>
        <w:rPr>
          <w:spacing w:val="-13"/>
        </w:rPr>
        <w:t>月</w:t>
      </w:r>
      <w:r>
        <w:rPr>
          <w:spacing w:val="26"/>
        </w:rPr>
        <w:t xml:space="preserve"> </w:t>
      </w:r>
      <w:r>
        <w:rPr>
          <w:spacing w:val="-13"/>
        </w:rPr>
        <w:t>1</w:t>
      </w:r>
      <w:r>
        <w:rPr>
          <w:spacing w:val="67"/>
        </w:rPr>
        <w:t xml:space="preserve"> </w:t>
      </w:r>
      <w:r>
        <w:rPr>
          <w:spacing w:val="-13"/>
        </w:rPr>
        <w:t>日至</w:t>
      </w:r>
      <w:r>
        <w:rPr>
          <w:spacing w:val="13"/>
        </w:rPr>
        <w:t xml:space="preserve"> </w:t>
      </w:r>
      <w:r>
        <w:rPr>
          <w:spacing w:val="-13"/>
        </w:rPr>
        <w:t>31</w:t>
      </w:r>
      <w:r>
        <w:rPr>
          <w:spacing w:val="67"/>
        </w:rPr>
        <w:t xml:space="preserve"> </w:t>
      </w:r>
      <w:r>
        <w:rPr>
          <w:spacing w:val="-13"/>
        </w:rPr>
        <w:t>日。</w:t>
      </w:r>
    </w:p>
    <w:p>
      <w:pPr>
        <w:pStyle w:val="BodyText"/>
        <w:ind w:left="509"/>
        <w:spacing w:before="179" w:line="221" w:lineRule="auto"/>
        <w:rPr/>
      </w:pPr>
      <w:r>
        <w:rPr>
          <w:spacing w:val="-1"/>
        </w:rPr>
        <w:t>报名方式：考生登录祖国大陆普通高校依据台湾地区学测成绩招收台湾</w:t>
      </w:r>
    </w:p>
    <w:p>
      <w:pPr>
        <w:pStyle w:val="BodyText"/>
        <w:ind w:left="29" w:right="86" w:firstLine="7"/>
        <w:spacing w:before="178" w:line="354" w:lineRule="auto"/>
        <w:rPr/>
      </w:pPr>
      <w:r>
        <w:rPr>
          <w:spacing w:val="-4"/>
        </w:rPr>
        <w:t>高中毕业生系统</w:t>
      </w:r>
      <w:r>
        <w:rPr>
          <w:spacing w:val="-4"/>
        </w:rPr>
        <w:t xml:space="preserve"> </w:t>
      </w:r>
      <w:r>
        <w:rPr>
          <w:spacing w:val="-4"/>
        </w:rPr>
        <w:t>（</w:t>
      </w:r>
      <w:r>
        <w:rPr>
          <w:spacing w:val="95"/>
        </w:rPr>
        <w:t xml:space="preserve"> </w:t>
      </w:r>
      <w:r>
        <w:rPr>
          <w:spacing w:val="-4"/>
        </w:rPr>
        <w:t>网</w:t>
      </w:r>
      <w:r>
        <w:rPr>
          <w:spacing w:val="-4"/>
        </w:rPr>
        <w:t xml:space="preserve"> </w:t>
      </w:r>
      <w:r>
        <w:rPr>
          <w:spacing w:val="-4"/>
        </w:rPr>
        <w:t>址</w:t>
      </w:r>
      <w:r>
        <w:rPr>
          <w:spacing w:val="33"/>
        </w:rPr>
        <w:t xml:space="preserve"> </w:t>
      </w:r>
      <w:r>
        <w:rPr>
          <w:spacing w:val="-4"/>
        </w:rPr>
        <w:t>：</w:t>
      </w:r>
      <w:r>
        <w:rPr>
          <w:spacing w:val="-4"/>
        </w:rPr>
        <w:t xml:space="preserve"> </w:t>
      </w:r>
      <w:r>
        <w:rPr>
          <w:spacing w:val="-4"/>
        </w:rPr>
        <w:t>https:/</w:t>
      </w:r>
      <w:hyperlink w:history="true" r:id="rId6">
        <w:r>
          <w:rPr>
            <w:spacing w:val="-4"/>
          </w:rPr>
          <w:t>/www.gatz</w:t>
        </w:r>
      </w:hyperlink>
      <w:r>
        <w:rPr>
          <w:spacing w:val="-4"/>
        </w:rPr>
        <w:t>s</w:t>
      </w:r>
      <w:hyperlink w:history="true" r:id="rId6">
        <w:r>
          <w:rPr>
            <w:spacing w:val="-4"/>
          </w:rPr>
          <w:t>.com.cn/z/tw/</w:t>
        </w:r>
      </w:hyperlink>
      <w:r>
        <w:rPr>
          <w:spacing w:val="-4"/>
        </w:rPr>
        <w:t>）进行报名。</w:t>
      </w:r>
      <w:r>
        <w:rPr/>
        <w:t xml:space="preserve"> </w:t>
      </w:r>
      <w:r>
        <w:rPr>
          <w:spacing w:val="-1"/>
        </w:rPr>
        <w:t>考生须按照要求输入个人信息，上传个人证件、电子照片、学测成绩、考生诚</w:t>
      </w:r>
      <w:r>
        <w:rPr>
          <w:spacing w:val="9"/>
        </w:rPr>
        <w:t xml:space="preserve"> </w:t>
      </w:r>
      <w:r>
        <w:rPr>
          <w:spacing w:val="-1"/>
        </w:rPr>
        <w:t>信承诺书等基本材料，提交成绩查验授权书及报考高校要求的其他材料。报名</w:t>
      </w:r>
      <w:r>
        <w:rPr>
          <w:spacing w:val="9"/>
        </w:rPr>
        <w:t xml:space="preserve"> </w:t>
      </w:r>
      <w:r>
        <w:rPr>
          <w:spacing w:val="-1"/>
        </w:rPr>
        <w:t>截止前，考生可修改基本材料和其他材料。报名截止后，考生原则上不可修改</w:t>
      </w:r>
      <w:r>
        <w:rPr>
          <w:spacing w:val="9"/>
        </w:rPr>
        <w:t xml:space="preserve"> </w:t>
      </w:r>
      <w:r>
        <w:rPr>
          <w:spacing w:val="-1"/>
        </w:rPr>
        <w:t>基本材料。考生应准确填写个人网上报名信息并提供真实材料。</w:t>
      </w:r>
    </w:p>
    <w:p>
      <w:pPr>
        <w:pStyle w:val="BodyText"/>
        <w:ind w:left="514"/>
        <w:spacing w:before="42" w:line="222" w:lineRule="auto"/>
        <w:rPr/>
      </w:pPr>
      <w:r>
        <w:rPr>
          <w:b/>
          <w:bCs/>
          <w:spacing w:val="-5"/>
        </w:rPr>
        <w:t>（三）填报志愿</w:t>
      </w:r>
    </w:p>
    <w:p>
      <w:pPr>
        <w:pStyle w:val="BodyText"/>
        <w:ind w:left="41" w:right="205" w:firstLine="475"/>
        <w:spacing w:before="179" w:line="350" w:lineRule="auto"/>
        <w:jc w:val="both"/>
        <w:rPr/>
      </w:pPr>
      <w:r>
        <w:rPr>
          <w:spacing w:val="3"/>
        </w:rPr>
        <w:t>志愿填报采取平行志愿方式。填报志愿前，考生须认真阅读系统操作指</w:t>
      </w:r>
      <w:r>
        <w:rPr/>
        <w:t xml:space="preserve"> </w:t>
      </w:r>
      <w:r>
        <w:rPr>
          <w:spacing w:val="-4"/>
        </w:rPr>
        <w:t>南、高校招生简章，了解高校的基本情况、招生专业、</w:t>
      </w:r>
      <w:r>
        <w:rPr>
          <w:spacing w:val="-58"/>
        </w:rPr>
        <w:t xml:space="preserve"> </w:t>
      </w:r>
      <w:r>
        <w:rPr>
          <w:spacing w:val="-4"/>
        </w:rPr>
        <w:t>自主确定的招生要求、</w:t>
      </w:r>
      <w:r>
        <w:rPr/>
        <w:t xml:space="preserve"> </w:t>
      </w:r>
      <w:r>
        <w:rPr>
          <w:spacing w:val="3"/>
        </w:rPr>
        <w:t>收费标准、录取原则及其他注意事项。考生应按高校</w:t>
      </w:r>
      <w:r>
        <w:rPr>
          <w:spacing w:val="2"/>
        </w:rPr>
        <w:t>报考条件及相关要求填</w:t>
      </w:r>
    </w:p>
    <w:p>
      <w:pPr>
        <w:spacing w:line="350" w:lineRule="auto"/>
        <w:sectPr>
          <w:footerReference w:type="default" r:id="rId5"/>
          <w:pgSz w:w="11906" w:h="16839"/>
          <w:pgMar w:top="1431" w:right="1785" w:bottom="1150" w:left="1785" w:header="0" w:footer="987" w:gutter="0"/>
        </w:sectPr>
        <w:rPr/>
      </w:pPr>
    </w:p>
    <w:p>
      <w:pPr>
        <w:pStyle w:val="BodyText"/>
        <w:ind w:left="29"/>
        <w:spacing w:before="123" w:line="222" w:lineRule="auto"/>
        <w:rPr/>
      </w:pPr>
      <w:r>
        <w:rPr>
          <w:spacing w:val="-4"/>
        </w:rPr>
        <w:t>报志愿。</w:t>
      </w:r>
    </w:p>
    <w:p>
      <w:pPr>
        <w:pStyle w:val="BodyText"/>
        <w:ind w:left="518"/>
        <w:spacing w:before="179" w:line="219" w:lineRule="auto"/>
        <w:rPr/>
      </w:pPr>
      <w:r>
        <w:rPr>
          <w:spacing w:val="-1"/>
        </w:rPr>
        <w:t>每位考生报名时可填报</w:t>
      </w:r>
      <w:r>
        <w:rPr>
          <w:spacing w:val="-50"/>
        </w:rPr>
        <w:t xml:space="preserve"> </w:t>
      </w:r>
      <w:r>
        <w:rPr>
          <w:spacing w:val="-1"/>
        </w:rPr>
        <w:t>6</w:t>
      </w:r>
      <w:r>
        <w:rPr>
          <w:spacing w:val="-43"/>
        </w:rPr>
        <w:t xml:space="preserve"> </w:t>
      </w:r>
      <w:r>
        <w:rPr>
          <w:spacing w:val="-1"/>
        </w:rPr>
        <w:t>个专业，</w:t>
      </w:r>
      <w:r>
        <w:rPr>
          <w:spacing w:val="-1"/>
        </w:rPr>
        <w:t xml:space="preserve"> </w:t>
      </w:r>
      <w:r>
        <w:rPr>
          <w:spacing w:val="-1"/>
        </w:rPr>
        <w:t>并选择是否服从专业调剂。考生</w:t>
      </w:r>
      <w:r>
        <w:rPr>
          <w:spacing w:val="-2"/>
        </w:rPr>
        <w:t>可在</w:t>
      </w:r>
    </w:p>
    <w:p>
      <w:pPr>
        <w:pStyle w:val="BodyText"/>
        <w:ind w:left="29"/>
        <w:spacing w:before="182" w:line="222" w:lineRule="auto"/>
        <w:rPr/>
      </w:pPr>
      <w:r>
        <w:rPr>
          <w:spacing w:val="-1"/>
        </w:rPr>
        <w:t>报名截止前修改志愿，逾期不得修改。</w:t>
      </w:r>
    </w:p>
    <w:p>
      <w:pPr>
        <w:pStyle w:val="BodyText"/>
        <w:ind w:left="514"/>
        <w:spacing w:before="179" w:line="223" w:lineRule="auto"/>
        <w:rPr/>
      </w:pPr>
      <w:r>
        <w:rPr>
          <w:b/>
          <w:bCs/>
          <w:spacing w:val="-5"/>
        </w:rPr>
        <w:t>（四）注意事项</w:t>
      </w:r>
    </w:p>
    <w:p>
      <w:pPr>
        <w:pStyle w:val="BodyText"/>
        <w:ind w:left="44" w:right="443" w:firstLine="466"/>
        <w:spacing w:before="178" w:line="345" w:lineRule="auto"/>
        <w:rPr/>
      </w:pPr>
      <w:r>
        <w:rPr>
          <w:spacing w:val="-2"/>
        </w:rPr>
        <w:t>考生因不符合报考条件及相关要求、填报信息错误或填报虚假信息造成</w:t>
      </w:r>
      <w:r>
        <w:rPr>
          <w:spacing w:val="1"/>
        </w:rPr>
        <w:t xml:space="preserve"> </w:t>
      </w:r>
      <w:r>
        <w:rPr>
          <w:spacing w:val="-3"/>
        </w:rPr>
        <w:t>的一切后果，由考生本人承担。</w:t>
      </w:r>
    </w:p>
    <w:p>
      <w:pPr>
        <w:spacing w:line="349" w:lineRule="auto"/>
        <w:rPr>
          <w:rFonts w:ascii="Arial"/>
          <w:sz w:val="21"/>
        </w:rPr>
      </w:pPr>
      <w:r/>
    </w:p>
    <w:p>
      <w:pPr>
        <w:ind w:left="509"/>
        <w:spacing w:before="79" w:line="222" w:lineRule="auto"/>
        <w:rPr>
          <w:rFonts w:ascii="SimHei" w:hAnsi="SimHei" w:eastAsia="SimHei" w:cs="SimHei"/>
          <w:sz w:val="24"/>
          <w:szCs w:val="24"/>
        </w:rPr>
      </w:pPr>
      <w:r>
        <w:rPr>
          <w:rFonts w:ascii="SimHei" w:hAnsi="SimHei" w:eastAsia="SimHei" w:cs="SimHei"/>
          <w:sz w:val="24"/>
          <w:szCs w:val="24"/>
          <w:spacing w:val="-3"/>
        </w:rPr>
        <w:t>五、审核及考核</w:t>
      </w:r>
    </w:p>
    <w:p>
      <w:pPr>
        <w:pStyle w:val="BodyText"/>
        <w:ind w:left="528"/>
        <w:spacing w:before="100" w:line="222" w:lineRule="auto"/>
        <w:rPr/>
      </w:pPr>
      <w:r>
        <w:rPr>
          <w:spacing w:val="-12"/>
        </w:rPr>
        <w:t>审核及考核时间为</w:t>
      </w:r>
      <w:r>
        <w:rPr>
          <w:spacing w:val="-49"/>
        </w:rPr>
        <w:t xml:space="preserve"> </w:t>
      </w:r>
      <w:r>
        <w:rPr>
          <w:spacing w:val="-12"/>
        </w:rPr>
        <w:t>2024</w:t>
      </w:r>
      <w:r>
        <w:rPr>
          <w:spacing w:val="-40"/>
        </w:rPr>
        <w:t xml:space="preserve"> </w:t>
      </w:r>
      <w:r>
        <w:rPr>
          <w:spacing w:val="-12"/>
        </w:rPr>
        <w:t>年</w:t>
      </w:r>
      <w:r>
        <w:rPr>
          <w:spacing w:val="-52"/>
        </w:rPr>
        <w:t xml:space="preserve"> </w:t>
      </w:r>
      <w:r>
        <w:rPr>
          <w:spacing w:val="-12"/>
        </w:rPr>
        <w:t>4</w:t>
      </w:r>
      <w:r>
        <w:rPr>
          <w:spacing w:val="-33"/>
        </w:rPr>
        <w:t xml:space="preserve"> </w:t>
      </w:r>
      <w:r>
        <w:rPr>
          <w:spacing w:val="-12"/>
        </w:rPr>
        <w:t>月</w:t>
      </w:r>
      <w:r>
        <w:rPr>
          <w:spacing w:val="-34"/>
        </w:rPr>
        <w:t xml:space="preserve"> </w:t>
      </w:r>
      <w:r>
        <w:rPr>
          <w:spacing w:val="-12"/>
        </w:rPr>
        <w:t>1</w:t>
      </w:r>
      <w:r>
        <w:rPr>
          <w:spacing w:val="-12"/>
        </w:rPr>
        <w:t xml:space="preserve"> </w:t>
      </w:r>
      <w:r>
        <w:rPr>
          <w:spacing w:val="-12"/>
        </w:rPr>
        <w:t>日至</w:t>
      </w:r>
      <w:r>
        <w:rPr>
          <w:spacing w:val="-47"/>
        </w:rPr>
        <w:t xml:space="preserve"> </w:t>
      </w:r>
      <w:r>
        <w:rPr>
          <w:spacing w:val="-12"/>
        </w:rPr>
        <w:t>5</w:t>
      </w:r>
      <w:r>
        <w:rPr>
          <w:spacing w:val="-32"/>
        </w:rPr>
        <w:t xml:space="preserve"> </w:t>
      </w:r>
      <w:r>
        <w:rPr>
          <w:spacing w:val="-12"/>
        </w:rPr>
        <w:t>月</w:t>
      </w:r>
      <w:r>
        <w:rPr>
          <w:spacing w:val="-34"/>
        </w:rPr>
        <w:t xml:space="preserve"> </w:t>
      </w:r>
      <w:r>
        <w:rPr>
          <w:spacing w:val="-12"/>
        </w:rPr>
        <w:t>14</w:t>
      </w:r>
      <w:r>
        <w:rPr>
          <w:spacing w:val="-13"/>
        </w:rPr>
        <w:t xml:space="preserve"> </w:t>
      </w:r>
      <w:r>
        <w:rPr>
          <w:spacing w:val="-13"/>
        </w:rPr>
        <w:t>日。</w:t>
      </w:r>
    </w:p>
    <w:p>
      <w:pPr>
        <w:pStyle w:val="BodyText"/>
        <w:ind w:left="514"/>
        <w:spacing w:before="179" w:line="222" w:lineRule="auto"/>
        <w:rPr/>
      </w:pPr>
      <w:r>
        <w:rPr>
          <w:b/>
          <w:bCs/>
          <w:spacing w:val="-5"/>
        </w:rPr>
        <w:t>（一）审核阶段</w:t>
      </w:r>
    </w:p>
    <w:p>
      <w:pPr>
        <w:pStyle w:val="BodyText"/>
        <w:ind w:left="29" w:right="443" w:firstLine="490"/>
        <w:spacing w:before="181" w:line="349" w:lineRule="auto"/>
        <w:rPr/>
      </w:pPr>
      <w:r>
        <w:rPr>
          <w:spacing w:val="-2"/>
        </w:rPr>
        <w:t>学校负责审核报考本校的考生报名资格。下载考生</w:t>
      </w:r>
      <w:r>
        <w:rPr>
          <w:spacing w:val="-3"/>
        </w:rPr>
        <w:t>信息及材料，对考生</w:t>
      </w:r>
      <w:r>
        <w:rPr/>
        <w:t xml:space="preserve"> </w:t>
      </w:r>
      <w:r>
        <w:rPr>
          <w:spacing w:val="-2"/>
        </w:rPr>
        <w:t>报名资格进行初审，包括身份审核、学历审核及学测成绩审核等。学校可要</w:t>
      </w:r>
      <w:r>
        <w:rPr>
          <w:spacing w:val="5"/>
        </w:rPr>
        <w:t xml:space="preserve"> </w:t>
      </w:r>
      <w:r>
        <w:rPr>
          <w:spacing w:val="-2"/>
        </w:rPr>
        <w:t>求考生更正或补充材料（基本材料不可修改</w:t>
      </w:r>
      <w:r>
        <w:rPr>
          <w:spacing w:val="16"/>
        </w:rPr>
        <w:t>），</w:t>
      </w:r>
      <w:r>
        <w:rPr>
          <w:spacing w:val="-2"/>
        </w:rPr>
        <w:t>并再次审核。</w:t>
      </w:r>
    </w:p>
    <w:p>
      <w:pPr>
        <w:pStyle w:val="BodyText"/>
        <w:ind w:left="29" w:right="124" w:firstLine="481"/>
        <w:spacing w:before="41" w:line="354" w:lineRule="auto"/>
        <w:rPr/>
      </w:pPr>
      <w:r>
        <w:rPr/>
        <w:t>考生应及时登录系统查看审核结果。系统显示初审通过的考生应关注学校</w:t>
      </w:r>
      <w:r>
        <w:rPr>
          <w:spacing w:val="18"/>
        </w:rPr>
        <w:t xml:space="preserve"> </w:t>
      </w:r>
      <w:r>
        <w:rPr>
          <w:spacing w:val="1"/>
        </w:rPr>
        <w:t>考核通知。系统显示需更正或补充材料的，</w:t>
      </w:r>
      <w:r>
        <w:rPr/>
        <w:t>考生应在规定时间内更正或补充有</w:t>
      </w:r>
      <w:r>
        <w:rPr/>
        <w:t xml:space="preserve"> </w:t>
      </w:r>
      <w:r>
        <w:rPr>
          <w:spacing w:val="1"/>
        </w:rPr>
        <w:t>关材料，提交后及时查看审核结果，逾期提</w:t>
      </w:r>
      <w:r>
        <w:rPr/>
        <w:t>交不再受理。系统显示初审不通过</w:t>
      </w:r>
      <w:r>
        <w:rPr/>
        <w:t xml:space="preserve"> </w:t>
      </w:r>
      <w:r>
        <w:rPr>
          <w:spacing w:val="-1"/>
        </w:rPr>
        <w:t>的考生不得参加考核和录取。资格造假的考生按有关规定取消报考资格，</w:t>
      </w:r>
      <w:r>
        <w:rPr>
          <w:spacing w:val="-67"/>
        </w:rPr>
        <w:t xml:space="preserve"> </w:t>
      </w:r>
      <w:r>
        <w:rPr>
          <w:spacing w:val="-1"/>
        </w:rPr>
        <w:t>已考</w:t>
      </w:r>
      <w:r>
        <w:rPr/>
        <w:t xml:space="preserve"> </w:t>
      </w:r>
      <w:r>
        <w:rPr>
          <w:spacing w:val="-1"/>
        </w:rPr>
        <w:t>核的取消考核成绩，已录取的取消录取资格。</w:t>
      </w:r>
    </w:p>
    <w:p>
      <w:pPr>
        <w:pStyle w:val="BodyText"/>
        <w:ind w:left="514"/>
        <w:spacing w:before="39" w:line="222" w:lineRule="auto"/>
        <w:rPr/>
      </w:pPr>
      <w:r>
        <w:rPr>
          <w:b/>
          <w:bCs/>
          <w:spacing w:val="-5"/>
        </w:rPr>
        <w:t>（二）考核阶段</w:t>
      </w:r>
    </w:p>
    <w:p>
      <w:pPr>
        <w:pStyle w:val="BodyText"/>
        <w:ind w:left="528"/>
        <w:spacing w:before="179" w:line="222" w:lineRule="auto"/>
        <w:rPr/>
      </w:pPr>
      <w:r>
        <w:rPr>
          <w:spacing w:val="-3"/>
        </w:rPr>
        <w:t>审核完成后，学校通知考生参加考核。</w:t>
      </w:r>
    </w:p>
    <w:p>
      <w:pPr>
        <w:pStyle w:val="BodyText"/>
        <w:ind w:right="40"/>
        <w:spacing w:before="181" w:line="216" w:lineRule="auto"/>
        <w:outlineLvl w:val="0"/>
        <w:jc w:val="right"/>
        <w:rPr/>
      </w:pPr>
      <w:r>
        <w:rPr>
          <w:spacing w:val="-2"/>
        </w:rPr>
        <w:t>考生须参加我校</w:t>
      </w:r>
      <w:r>
        <w:rPr>
          <w:spacing w:val="-42"/>
        </w:rPr>
        <w:t xml:space="preserve"> </w:t>
      </w:r>
      <w:r>
        <w:rPr>
          <w:spacing w:val="-2"/>
        </w:rPr>
        <w:t>2024</w:t>
      </w:r>
      <w:r>
        <w:rPr>
          <w:spacing w:val="-47"/>
        </w:rPr>
        <w:t xml:space="preserve"> </w:t>
      </w:r>
      <w:r>
        <w:rPr>
          <w:spacing w:val="-2"/>
        </w:rPr>
        <w:t>年</w:t>
      </w:r>
      <w:r>
        <w:rPr>
          <w:spacing w:val="-43"/>
        </w:rPr>
        <w:t xml:space="preserve"> </w:t>
      </w:r>
      <w:r>
        <w:rPr>
          <w:spacing w:val="-2"/>
        </w:rPr>
        <w:t>4</w:t>
      </w:r>
      <w:r>
        <w:rPr>
          <w:spacing w:val="-38"/>
        </w:rPr>
        <w:t xml:space="preserve"> </w:t>
      </w:r>
      <w:r>
        <w:rPr>
          <w:spacing w:val="-2"/>
        </w:rPr>
        <w:t>月组织的专业术科面试，</w:t>
      </w:r>
      <w:r>
        <w:rPr>
          <w:spacing w:val="-3"/>
        </w:rPr>
        <w:t>具体形式和时间另行通</w:t>
      </w:r>
    </w:p>
    <w:p>
      <w:pPr>
        <w:pStyle w:val="BodyText"/>
        <w:ind w:left="21" w:right="13" w:firstLine="4"/>
        <w:spacing w:before="185" w:line="348" w:lineRule="auto"/>
        <w:jc w:val="both"/>
        <w:rPr/>
      </w:pPr>
      <w:r>
        <w:rPr>
          <w:spacing w:val="-1"/>
        </w:rPr>
        <w:t>知。体育类专业术科考试参照《广东省</w:t>
      </w:r>
      <w:r>
        <w:rPr>
          <w:spacing w:val="-48"/>
        </w:rPr>
        <w:t xml:space="preserve"> </w:t>
      </w:r>
      <w:r>
        <w:rPr>
          <w:spacing w:val="-1"/>
        </w:rPr>
        <w:t>2024</w:t>
      </w:r>
      <w:r>
        <w:rPr>
          <w:spacing w:val="-40"/>
        </w:rPr>
        <w:t xml:space="preserve"> </w:t>
      </w:r>
      <w:r>
        <w:rPr>
          <w:spacing w:val="-1"/>
        </w:rPr>
        <w:t>年普通高等</w:t>
      </w:r>
      <w:r>
        <w:rPr>
          <w:spacing w:val="-2"/>
        </w:rPr>
        <w:t>学校招生统一考试体育</w:t>
      </w:r>
      <w:r>
        <w:rPr/>
        <w:t xml:space="preserve"> </w:t>
      </w:r>
      <w:r>
        <w:rPr>
          <w:spacing w:val="-3"/>
        </w:rPr>
        <w:t>类专业考试科目和要求》中的专项基础考试项目及评分标准；艺术类专业术科考</w:t>
      </w:r>
      <w:r>
        <w:rPr>
          <w:spacing w:val="2"/>
        </w:rPr>
        <w:t xml:space="preserve"> </w:t>
      </w:r>
      <w:r>
        <w:rPr>
          <w:spacing w:val="-1"/>
        </w:rPr>
        <w:t>试参考我校</w:t>
      </w:r>
      <w:r>
        <w:rPr>
          <w:spacing w:val="-41"/>
        </w:rPr>
        <w:t xml:space="preserve"> </w:t>
      </w:r>
      <w:r>
        <w:rPr>
          <w:spacing w:val="-1"/>
        </w:rPr>
        <w:t>2023</w:t>
      </w:r>
      <w:r>
        <w:rPr>
          <w:spacing w:val="-48"/>
        </w:rPr>
        <w:t xml:space="preserve"> </w:t>
      </w:r>
      <w:r>
        <w:rPr>
          <w:spacing w:val="-1"/>
        </w:rPr>
        <w:t>年艺术类校考各艺术类专业考</w:t>
      </w:r>
      <w:r>
        <w:rPr>
          <w:spacing w:val="-2"/>
        </w:rPr>
        <w:t>试内容与评分标准。</w:t>
      </w:r>
    </w:p>
    <w:p>
      <w:pPr>
        <w:spacing w:line="411" w:lineRule="auto"/>
        <w:rPr>
          <w:rFonts w:ascii="Arial"/>
          <w:sz w:val="21"/>
        </w:rPr>
      </w:pPr>
      <w:r/>
    </w:p>
    <w:p>
      <w:pPr>
        <w:ind w:left="510"/>
        <w:spacing w:before="79" w:line="221" w:lineRule="auto"/>
        <w:rPr>
          <w:rFonts w:ascii="SimHei" w:hAnsi="SimHei" w:eastAsia="SimHei" w:cs="SimHei"/>
          <w:sz w:val="24"/>
          <w:szCs w:val="24"/>
        </w:rPr>
      </w:pPr>
      <w:r>
        <w:rPr>
          <w:rFonts w:ascii="SimHei" w:hAnsi="SimHei" w:eastAsia="SimHei" w:cs="SimHei"/>
          <w:sz w:val="24"/>
          <w:szCs w:val="24"/>
          <w:spacing w:val="-5"/>
        </w:rPr>
        <w:t>六、录取</w:t>
      </w:r>
    </w:p>
    <w:p>
      <w:pPr>
        <w:pStyle w:val="BodyText"/>
        <w:ind w:left="32" w:right="13" w:firstLine="482"/>
        <w:spacing w:before="104" w:line="290" w:lineRule="auto"/>
        <w:rPr/>
      </w:pPr>
      <w:r>
        <w:rPr>
          <w:spacing w:val="-4"/>
        </w:rPr>
        <w:t>（一）我校将对申请材料进行审核，依据学测考试科目的分科成绩及相应标</w:t>
      </w:r>
      <w:r>
        <w:rPr>
          <w:spacing w:val="16"/>
        </w:rPr>
        <w:t xml:space="preserve"> </w:t>
      </w:r>
      <w:r>
        <w:rPr>
          <w:spacing w:val="-1"/>
        </w:rPr>
        <w:t>准，按照术科考试成绩从高分到低分排名，择优录取。</w:t>
      </w:r>
    </w:p>
    <w:p>
      <w:pPr>
        <w:pStyle w:val="BodyText"/>
        <w:ind w:left="30" w:right="13" w:firstLine="484"/>
        <w:spacing w:before="181" w:line="291" w:lineRule="auto"/>
        <w:rPr/>
      </w:pPr>
      <w:r>
        <w:rPr>
          <w:spacing w:val="-9"/>
        </w:rPr>
        <w:t>（二）考生须于</w:t>
      </w:r>
      <w:r>
        <w:rPr>
          <w:spacing w:val="-46"/>
        </w:rPr>
        <w:t xml:space="preserve"> </w:t>
      </w:r>
      <w:r>
        <w:rPr>
          <w:spacing w:val="-9"/>
        </w:rPr>
        <w:t>5</w:t>
      </w:r>
      <w:r>
        <w:rPr>
          <w:spacing w:val="-33"/>
        </w:rPr>
        <w:t xml:space="preserve"> </w:t>
      </w:r>
      <w:r>
        <w:rPr>
          <w:spacing w:val="-9"/>
        </w:rPr>
        <w:t>月</w:t>
      </w:r>
      <w:r>
        <w:rPr>
          <w:spacing w:val="-34"/>
        </w:rPr>
        <w:t xml:space="preserve"> </w:t>
      </w:r>
      <w:r>
        <w:rPr>
          <w:spacing w:val="-9"/>
        </w:rPr>
        <w:t>15</w:t>
      </w:r>
      <w:r>
        <w:rPr>
          <w:spacing w:val="-9"/>
        </w:rPr>
        <w:t xml:space="preserve"> </w:t>
      </w:r>
      <w:r>
        <w:rPr>
          <w:spacing w:val="-9"/>
        </w:rPr>
        <w:t>日至</w:t>
      </w:r>
      <w:r>
        <w:rPr>
          <w:spacing w:val="-34"/>
        </w:rPr>
        <w:t xml:space="preserve"> </w:t>
      </w:r>
      <w:r>
        <w:rPr>
          <w:spacing w:val="-9"/>
        </w:rPr>
        <w:t>19</w:t>
      </w:r>
      <w:r>
        <w:rPr>
          <w:spacing w:val="-9"/>
        </w:rPr>
        <w:t xml:space="preserve"> </w:t>
      </w:r>
      <w:r>
        <w:rPr>
          <w:spacing w:val="-9"/>
        </w:rPr>
        <w:t>日期间登录系统查询本人录取情</w:t>
      </w:r>
      <w:r>
        <w:rPr>
          <w:spacing w:val="-10"/>
        </w:rPr>
        <w:t>况，进行录</w:t>
      </w:r>
      <w:r>
        <w:rPr/>
        <w:t xml:space="preserve"> </w:t>
      </w:r>
      <w:r>
        <w:rPr>
          <w:spacing w:val="-1"/>
        </w:rPr>
        <w:t>取确认。逾期未确认的考生视为放弃录取资格，且不得参加征集志愿报名。</w:t>
      </w:r>
    </w:p>
    <w:p>
      <w:pPr>
        <w:spacing w:line="291" w:lineRule="auto"/>
        <w:sectPr>
          <w:footerReference w:type="default" r:id="rId7"/>
          <w:pgSz w:w="11906" w:h="16839"/>
          <w:pgMar w:top="1431" w:right="1785" w:bottom="1152" w:left="1785" w:header="0" w:footer="987" w:gutter="0"/>
        </w:sectPr>
        <w:rPr/>
      </w:pPr>
    </w:p>
    <w:p>
      <w:pPr>
        <w:pStyle w:val="BodyText"/>
        <w:ind w:left="30" w:right="13" w:firstLine="484"/>
        <w:spacing w:before="122" w:line="350" w:lineRule="auto"/>
        <w:jc w:val="both"/>
        <w:rPr/>
      </w:pPr>
      <w:r>
        <w:rPr>
          <w:spacing w:val="-4"/>
        </w:rPr>
        <w:t>（三）公示无异议的拟录取名单经中华人民共和国普通高等学校联合招收华</w:t>
      </w:r>
      <w:r>
        <w:rPr>
          <w:spacing w:val="16"/>
        </w:rPr>
        <w:t xml:space="preserve"> </w:t>
      </w:r>
      <w:r>
        <w:rPr>
          <w:spacing w:val="-4"/>
        </w:rPr>
        <w:t>侨、港澳地区及台湾省学生办公室审核通过后，由“联招办</w:t>
      </w:r>
      <w:r>
        <w:rPr>
          <w:spacing w:val="-88"/>
        </w:rPr>
        <w:t xml:space="preserve"> </w:t>
      </w:r>
      <w:r>
        <w:rPr>
          <w:spacing w:val="-4"/>
        </w:rPr>
        <w:t>”统一办理</w:t>
      </w:r>
      <w:r>
        <w:rPr>
          <w:spacing w:val="-5"/>
        </w:rPr>
        <w:t>入学录取</w:t>
      </w:r>
      <w:r>
        <w:rPr/>
        <w:t xml:space="preserve"> </w:t>
      </w:r>
      <w:r>
        <w:rPr>
          <w:spacing w:val="-2"/>
        </w:rPr>
        <w:t>手续，学校寄发录取通知书。</w:t>
      </w:r>
    </w:p>
    <w:p>
      <w:pPr>
        <w:spacing w:line="350" w:lineRule="auto"/>
        <w:rPr>
          <w:rFonts w:ascii="Arial"/>
          <w:sz w:val="21"/>
        </w:rPr>
      </w:pPr>
      <w:r/>
    </w:p>
    <w:p>
      <w:pPr>
        <w:ind w:left="502"/>
        <w:spacing w:before="78" w:line="221" w:lineRule="auto"/>
        <w:rPr>
          <w:rFonts w:ascii="SimHei" w:hAnsi="SimHei" w:eastAsia="SimHei" w:cs="SimHei"/>
          <w:sz w:val="24"/>
          <w:szCs w:val="24"/>
        </w:rPr>
      </w:pPr>
      <w:r>
        <w:rPr>
          <w:rFonts w:ascii="SimHei" w:hAnsi="SimHei" w:eastAsia="SimHei" w:cs="SimHei"/>
          <w:sz w:val="24"/>
          <w:szCs w:val="24"/>
          <w:spacing w:val="-3"/>
        </w:rPr>
        <w:t>七、学费</w:t>
      </w:r>
    </w:p>
    <w:p>
      <w:pPr>
        <w:pStyle w:val="BodyText"/>
        <w:ind w:left="32" w:right="13" w:firstLine="478"/>
        <w:spacing w:before="100" w:line="350" w:lineRule="auto"/>
        <w:rPr/>
      </w:pPr>
      <w:r>
        <w:rPr>
          <w:spacing w:val="-1"/>
        </w:rPr>
        <w:t>体育教育、运动康复专业学费标准为</w:t>
      </w:r>
      <w:r>
        <w:rPr>
          <w:spacing w:val="-47"/>
        </w:rPr>
        <w:t xml:space="preserve"> </w:t>
      </w:r>
      <w:r>
        <w:rPr>
          <w:spacing w:val="-1"/>
        </w:rPr>
        <w:t>571</w:t>
      </w:r>
      <w:r>
        <w:rPr>
          <w:spacing w:val="-2"/>
        </w:rPr>
        <w:t>0</w:t>
      </w:r>
      <w:r>
        <w:rPr>
          <w:spacing w:val="-40"/>
        </w:rPr>
        <w:t xml:space="preserve"> </w:t>
      </w:r>
      <w:r>
        <w:rPr>
          <w:spacing w:val="-2"/>
        </w:rPr>
        <w:t>元/生</w:t>
      </w:r>
      <w:r>
        <w:rPr>
          <w:rFonts w:ascii="Arial" w:hAnsi="Arial" w:eastAsia="Arial" w:cs="Arial"/>
          <w:spacing w:val="-2"/>
        </w:rPr>
        <w:t>•</w:t>
      </w:r>
      <w:r>
        <w:rPr>
          <w:spacing w:val="-2"/>
        </w:rPr>
        <w:t>学年，艺术类专业学费标</w:t>
      </w:r>
      <w:r>
        <w:rPr/>
        <w:t xml:space="preserve"> </w:t>
      </w:r>
      <w:r>
        <w:rPr>
          <w:spacing w:val="-4"/>
        </w:rPr>
        <w:t>准为10000</w:t>
      </w:r>
      <w:r>
        <w:rPr>
          <w:spacing w:val="-67"/>
        </w:rPr>
        <w:t xml:space="preserve"> </w:t>
      </w:r>
      <w:r>
        <w:rPr>
          <w:spacing w:val="-4"/>
        </w:rPr>
        <w:t>元/生</w:t>
      </w:r>
      <w:r>
        <w:rPr>
          <w:rFonts w:ascii="Arial" w:hAnsi="Arial" w:eastAsia="Arial" w:cs="Arial"/>
          <w:spacing w:val="-4"/>
        </w:rPr>
        <w:t>•</w:t>
      </w:r>
      <w:r>
        <w:rPr>
          <w:spacing w:val="-4"/>
        </w:rPr>
        <w:t>学年。住宿费视不同</w:t>
      </w:r>
      <w:r>
        <w:rPr>
          <w:spacing w:val="-5"/>
        </w:rPr>
        <w:t>住宿标准为</w:t>
      </w:r>
      <w:r>
        <w:rPr>
          <w:spacing w:val="-5"/>
        </w:rPr>
        <w:t xml:space="preserve"> </w:t>
      </w:r>
      <w:r>
        <w:rPr>
          <w:spacing w:val="-5"/>
        </w:rPr>
        <w:t>750-1500</w:t>
      </w:r>
      <w:r>
        <w:rPr>
          <w:spacing w:val="-5"/>
        </w:rPr>
        <w:t xml:space="preserve"> </w:t>
      </w:r>
      <w:r>
        <w:rPr>
          <w:spacing w:val="-5"/>
        </w:rPr>
        <w:t>元/生</w:t>
      </w:r>
      <w:r>
        <w:rPr>
          <w:rFonts w:ascii="Arial" w:hAnsi="Arial" w:eastAsia="Arial" w:cs="Arial"/>
          <w:spacing w:val="-5"/>
        </w:rPr>
        <w:t>•</w:t>
      </w:r>
      <w:r>
        <w:rPr>
          <w:spacing w:val="-5"/>
        </w:rPr>
        <w:t>学年。如2024</w:t>
      </w:r>
      <w:r>
        <w:rPr/>
        <w:t xml:space="preserve"> </w:t>
      </w:r>
      <w:r>
        <w:rPr>
          <w:spacing w:val="-1"/>
        </w:rPr>
        <w:t>年广东省政府有新的收费标准，则按新标准执行。</w:t>
      </w:r>
    </w:p>
    <w:p>
      <w:pPr>
        <w:spacing w:line="351" w:lineRule="auto"/>
        <w:rPr>
          <w:rFonts w:ascii="Arial"/>
          <w:sz w:val="21"/>
        </w:rPr>
      </w:pPr>
      <w:r/>
    </w:p>
    <w:p>
      <w:pPr>
        <w:ind w:left="503"/>
        <w:spacing w:before="78" w:line="221" w:lineRule="auto"/>
        <w:rPr>
          <w:rFonts w:ascii="SimHei" w:hAnsi="SimHei" w:eastAsia="SimHei" w:cs="SimHei"/>
          <w:sz w:val="24"/>
          <w:szCs w:val="24"/>
        </w:rPr>
      </w:pPr>
      <w:r>
        <w:rPr>
          <w:rFonts w:ascii="SimHei" w:hAnsi="SimHei" w:eastAsia="SimHei" w:cs="SimHei"/>
          <w:sz w:val="24"/>
          <w:szCs w:val="24"/>
          <w:spacing w:val="-2"/>
        </w:rPr>
        <w:t>八、联系方式</w:t>
      </w:r>
    </w:p>
    <w:p>
      <w:pPr>
        <w:pStyle w:val="BodyText"/>
        <w:ind w:left="507"/>
        <w:spacing w:before="101" w:line="223" w:lineRule="auto"/>
        <w:rPr/>
      </w:pPr>
      <w:r>
        <w:rPr>
          <w:spacing w:val="-1"/>
        </w:rPr>
        <w:t>联系电话：020-38024685</w:t>
      </w:r>
    </w:p>
    <w:p>
      <w:pPr>
        <w:pStyle w:val="BodyText"/>
        <w:ind w:left="536"/>
        <w:spacing w:before="178" w:line="215" w:lineRule="auto"/>
        <w:rPr/>
      </w:pPr>
      <w:r>
        <w:rPr>
          <w:spacing w:val="-2"/>
        </w:rPr>
        <w:t>网</w:t>
      </w:r>
      <w:r>
        <w:rPr>
          <w:spacing w:val="8"/>
        </w:rPr>
        <w:t xml:space="preserve">    </w:t>
      </w:r>
      <w:r>
        <w:rPr>
          <w:spacing w:val="-2"/>
        </w:rPr>
        <w:t>址：http://gtzs.gzsport.edu</w:t>
      </w:r>
      <w:r>
        <w:rPr>
          <w:spacing w:val="-3"/>
        </w:rPr>
        <w:t>.cn/</w:t>
      </w:r>
    </w:p>
    <w:p>
      <w:pPr>
        <w:pStyle w:val="BodyText"/>
        <w:ind w:left="536"/>
        <w:spacing w:before="188" w:line="216" w:lineRule="auto"/>
        <w:rPr/>
      </w:pPr>
      <w:r>
        <w:rPr>
          <w:spacing w:val="-2"/>
        </w:rPr>
        <w:t>电子邮箱：105919981@qq.c</w:t>
      </w:r>
      <w:r>
        <w:rPr>
          <w:spacing w:val="-3"/>
        </w:rPr>
        <w:t>om</w:t>
      </w:r>
    </w:p>
    <w:p>
      <w:pPr>
        <w:pStyle w:val="BodyText"/>
        <w:ind w:left="29" w:right="40" w:firstLine="485"/>
        <w:spacing w:before="188" w:line="345" w:lineRule="auto"/>
        <w:rPr/>
      </w:pPr>
      <w:r>
        <w:rPr>
          <w:spacing w:val="-2"/>
        </w:rPr>
        <w:t>通讯地址：广东省广州市天河区广州大道中</w:t>
      </w:r>
      <w:r>
        <w:rPr>
          <w:spacing w:val="-34"/>
        </w:rPr>
        <w:t xml:space="preserve"> </w:t>
      </w:r>
      <w:r>
        <w:rPr>
          <w:spacing w:val="-2"/>
        </w:rPr>
        <w:t>1268</w:t>
      </w:r>
      <w:r>
        <w:rPr>
          <w:spacing w:val="-38"/>
        </w:rPr>
        <w:t xml:space="preserve"> </w:t>
      </w:r>
      <w:r>
        <w:rPr>
          <w:spacing w:val="-2"/>
        </w:rPr>
        <w:t>号广州体育学院行政</w:t>
      </w:r>
      <w:r>
        <w:rPr>
          <w:spacing w:val="-3"/>
        </w:rPr>
        <w:t>综合</w:t>
      </w:r>
      <w:r>
        <w:rPr/>
        <w:t xml:space="preserve"> </w:t>
      </w:r>
      <w:r>
        <w:rPr>
          <w:spacing w:val="-6"/>
        </w:rPr>
        <w:t>楼</w:t>
      </w:r>
      <w:r>
        <w:rPr>
          <w:spacing w:val="-47"/>
        </w:rPr>
        <w:t xml:space="preserve"> </w:t>
      </w:r>
      <w:r>
        <w:rPr>
          <w:spacing w:val="-6"/>
        </w:rPr>
        <w:t>201</w:t>
      </w:r>
      <w:r>
        <w:rPr>
          <w:spacing w:val="-26"/>
        </w:rPr>
        <w:t xml:space="preserve"> </w:t>
      </w:r>
      <w:r>
        <w:rPr>
          <w:spacing w:val="-6"/>
        </w:rPr>
        <w:t>室</w:t>
      </w:r>
    </w:p>
    <w:p>
      <w:pPr>
        <w:pStyle w:val="BodyText"/>
        <w:ind w:left="527"/>
        <w:spacing w:before="38" w:line="222" w:lineRule="auto"/>
        <w:rPr/>
      </w:pPr>
      <w:r>
        <w:rPr>
          <w:spacing w:val="-4"/>
        </w:rPr>
        <w:t>邮政邮编：510500</w:t>
      </w:r>
    </w:p>
    <w:p>
      <w:pPr>
        <w:pStyle w:val="BodyText"/>
        <w:ind w:left="32" w:right="13" w:firstLine="478"/>
        <w:spacing w:before="178" w:line="350" w:lineRule="auto"/>
        <w:rPr/>
      </w:pPr>
      <w:r>
        <w:rPr>
          <w:spacing w:val="-3"/>
        </w:rPr>
        <w:t>本招生简章的内容与上级文件如有不符之处，</w:t>
      </w:r>
      <w:r>
        <w:rPr>
          <w:spacing w:val="-4"/>
        </w:rPr>
        <w:t>则以中华人民共和国普通高等</w:t>
      </w:r>
      <w:r>
        <w:rPr/>
        <w:t xml:space="preserve"> </w:t>
      </w:r>
      <w:r>
        <w:rPr>
          <w:spacing w:val="-1"/>
        </w:rPr>
        <w:t>学校联合招收华侨港澳台学生办公室和教育部阳光高考信息平台公布的信息为</w:t>
      </w:r>
      <w:r>
        <w:rPr>
          <w:spacing w:val="7"/>
        </w:rPr>
        <w:t xml:space="preserve">  </w:t>
      </w:r>
      <w:r>
        <w:rPr>
          <w:spacing w:val="-1"/>
        </w:rPr>
        <w:t>准。本招生简章最终解释权归广州体育学院招生办公室。</w:t>
      </w:r>
    </w:p>
    <w:p>
      <w:pPr>
        <w:spacing w:line="428" w:lineRule="auto"/>
        <w:rPr>
          <w:rFonts w:ascii="Arial"/>
          <w:sz w:val="21"/>
        </w:rPr>
      </w:pPr>
      <w:r/>
    </w:p>
    <w:p>
      <w:pPr>
        <w:pStyle w:val="BodyText"/>
        <w:ind w:left="6007" w:right="13" w:hanging="312"/>
        <w:spacing w:before="79" w:line="345" w:lineRule="auto"/>
        <w:rPr/>
      </w:pPr>
      <w:r>
        <w:rPr>
          <w:spacing w:val="-2"/>
        </w:rPr>
        <w:t>广州体育学院招生办公室</w:t>
      </w:r>
      <w:r>
        <w:rPr>
          <w:spacing w:val="5"/>
        </w:rPr>
        <w:t xml:space="preserve"> </w:t>
      </w:r>
      <w:r>
        <w:rPr>
          <w:spacing w:val="-9"/>
        </w:rPr>
        <w:t>2024</w:t>
      </w:r>
      <w:r>
        <w:rPr>
          <w:spacing w:val="-34"/>
        </w:rPr>
        <w:t xml:space="preserve"> </w:t>
      </w:r>
      <w:r>
        <w:rPr>
          <w:spacing w:val="-9"/>
        </w:rPr>
        <w:t>年</w:t>
      </w:r>
      <w:r>
        <w:rPr>
          <w:spacing w:val="-34"/>
        </w:rPr>
        <w:t xml:space="preserve"> </w:t>
      </w:r>
      <w:r>
        <w:rPr>
          <w:spacing w:val="-9"/>
        </w:rPr>
        <w:t>1</w:t>
      </w:r>
      <w:r>
        <w:rPr>
          <w:spacing w:val="-32"/>
        </w:rPr>
        <w:t xml:space="preserve"> </w:t>
      </w:r>
      <w:r>
        <w:rPr>
          <w:spacing w:val="-9"/>
        </w:rPr>
        <w:t>月</w:t>
      </w:r>
      <w:r>
        <w:rPr>
          <w:spacing w:val="-47"/>
        </w:rPr>
        <w:t xml:space="preserve"> </w:t>
      </w:r>
      <w:r>
        <w:rPr>
          <w:spacing w:val="-9"/>
        </w:rPr>
        <w:t>31</w:t>
      </w:r>
      <w:r>
        <w:rPr>
          <w:spacing w:val="-9"/>
        </w:rPr>
        <w:t xml:space="preserve"> </w:t>
      </w:r>
      <w:r>
        <w:rPr>
          <w:spacing w:val="-9"/>
        </w:rPr>
        <w:t>日</w:t>
      </w:r>
    </w:p>
    <w:sectPr>
      <w:footerReference w:type="default" r:id="rId8"/>
      <w:pgSz w:w="11906" w:h="16839"/>
      <w:pgMar w:top="1431" w:right="1785" w:bottom="1150" w:left="1785" w:header="0" w:footer="98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5"/>
      <w:spacing w:line="168" w:lineRule="auto"/>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169" w:lineRule="auto"/>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9" w:lineRule="auto"/>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4"/>
      <w:spacing w:line="168" w:lineRule="auto"/>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7" w:lineRule="auto"/>
      <w:rPr>
        <w:rFonts w:ascii="Calibri" w:hAnsi="Calibri" w:eastAsia="Calibri" w:cs="Calibri"/>
        <w:sz w:val="18"/>
        <w:szCs w:val="18"/>
      </w:rPr>
    </w:pPr>
    <w:r>
      <w:rPr>
        <w:rFonts w:ascii="Calibri" w:hAnsi="Calibri" w:eastAsia="Calibri" w:cs="Calibri"/>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9" w:lineRule="auto"/>
      <w:rPr>
        <w:rFonts w:ascii="Calibri" w:hAnsi="Calibri" w:eastAsia="Calibri" w:cs="Calibri"/>
        <w:sz w:val="18"/>
        <w:szCs w:val="18"/>
      </w:rPr>
    </w:pPr>
    <w:r>
      <w:rPr>
        <w:rFonts w:ascii="Calibri" w:hAnsi="Calibri" w:eastAsia="Calibri" w:cs="Calibri"/>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7" w:lineRule="auto"/>
      <w:rPr>
        <w:rFonts w:ascii="Calibri" w:hAnsi="Calibri" w:eastAsia="Calibri" w:cs="Calibri"/>
        <w:sz w:val="18"/>
        <w:szCs w:val="18"/>
      </w:rPr>
    </w:pPr>
    <w:r>
      <w:rPr>
        <w:rFonts w:ascii="Calibri" w:hAnsi="Calibri" w:eastAsia="Calibri" w:cs="Calibri"/>
        <w:sz w:val="18"/>
        <w:szCs w:val="18"/>
      </w:rPr>
      <w:t>7</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settings" Target="settings.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hyperlink" Target="http://www.gatzs.com.cn/z/tw/" TargetMode="Externa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1" Type="http://schemas.openxmlformats.org/officeDocument/2006/relationships/fontTable" Target="fontTable.xml"/><Relationship Id="rId10" Type="http://schemas.openxmlformats.org/officeDocument/2006/relationships/styles" Target="styles.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2024-02-01T17:24:06Z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2025-01-06T00:58:31</vt:filetime>
  </property>
</Properties>
</file>