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ind w:left="4053"/>
        <w:spacing w:before="169" w:line="241" w:lineRule="auto"/>
        <w:outlineLvl w:val="0"/>
        <w:rPr>
          <w:rFonts w:ascii="SimSun" w:hAnsi="SimSun" w:eastAsia="SimSun" w:cs="SimSun"/>
          <w:sz w:val="52"/>
          <w:szCs w:val="52"/>
        </w:rPr>
      </w:pPr>
      <w:r>
        <w:rPr>
          <w:rFonts w:ascii="SimSun" w:hAnsi="SimSun" w:eastAsia="SimSun" w:cs="SimSun"/>
          <w:sz w:val="52"/>
          <w:szCs w:val="52"/>
          <w:b/>
          <w:bCs/>
          <w:spacing w:val="-6"/>
        </w:rPr>
        <w:t>c</w:t>
      </w:r>
    </w:p>
    <w:p>
      <w:pPr>
        <w:spacing w:line="241" w:lineRule="auto"/>
        <w:sectPr>
          <w:pgSz w:w="11920" w:h="16840"/>
          <w:pgMar w:top="1431" w:right="1788" w:bottom="0" w:left="1788" w:header="0" w:footer="0" w:gutter="0"/>
        </w:sectPr>
        <w:rPr>
          <w:rFonts w:ascii="SimSun" w:hAnsi="SimSun" w:eastAsia="SimSun" w:cs="SimSun"/>
          <w:sz w:val="52"/>
          <w:szCs w:val="52"/>
        </w:rPr>
      </w:pPr>
    </w:p>
    <w:p>
      <w:pPr>
        <w:ind w:left="566"/>
        <w:spacing w:before="145" w:line="219" w:lineRule="auto"/>
        <w:rPr>
          <w:rFonts w:ascii="SimSun" w:hAnsi="SimSun" w:eastAsia="SimSun" w:cs="SimSun"/>
          <w:sz w:val="28"/>
          <w:szCs w:val="28"/>
        </w:rPr>
      </w:pPr>
      <w:r>
        <w:rPr>
          <w:rFonts w:ascii="SimSun" w:hAnsi="SimSun" w:eastAsia="SimSun" w:cs="SimSun"/>
          <w:sz w:val="28"/>
          <w:szCs w:val="28"/>
          <w:b/>
          <w:bCs/>
          <w:spacing w:val="-5"/>
        </w:rPr>
        <w:t>一、学校简介</w:t>
      </w:r>
    </w:p>
    <w:p>
      <w:pPr>
        <w:ind w:firstLine="498"/>
        <w:spacing w:before="319" w:line="381" w:lineRule="auto"/>
        <w:jc w:val="both"/>
        <w:rPr>
          <w:rFonts w:ascii="SimSun" w:hAnsi="SimSun" w:eastAsia="SimSun" w:cs="SimSun"/>
          <w:sz w:val="24"/>
          <w:szCs w:val="24"/>
        </w:rPr>
      </w:pPr>
      <w:r>
        <w:rPr>
          <w:rFonts w:ascii="SimSun" w:hAnsi="SimSun" w:eastAsia="SimSun" w:cs="SimSun"/>
          <w:sz w:val="24"/>
          <w:szCs w:val="24"/>
          <w:spacing w:val="-2"/>
        </w:rPr>
        <w:t>陕西理工大学坐落在国家历史文化名城、中国优秀旅游城市——汉中，是全国首批</w:t>
      </w:r>
      <w:r>
        <w:rPr>
          <w:rFonts w:ascii="SimSun" w:hAnsi="SimSun" w:eastAsia="SimSun" w:cs="SimSun"/>
          <w:sz w:val="24"/>
          <w:szCs w:val="24"/>
          <w:spacing w:val="7"/>
        </w:rPr>
        <w:t xml:space="preserve"> </w:t>
      </w:r>
      <w:r>
        <w:rPr>
          <w:rFonts w:ascii="SimSun" w:hAnsi="SimSun" w:eastAsia="SimSun" w:cs="SimSun"/>
          <w:sz w:val="24"/>
          <w:szCs w:val="24"/>
          <w:spacing w:val="-3"/>
        </w:rPr>
        <w:t>具有学士学位授予权的高校之一，有着悠久的办学历史。1958</w:t>
      </w:r>
      <w:r>
        <w:rPr>
          <w:rFonts w:ascii="SimSun" w:hAnsi="SimSun" w:eastAsia="SimSun" w:cs="SimSun"/>
          <w:sz w:val="24"/>
          <w:szCs w:val="24"/>
          <w:spacing w:val="-46"/>
        </w:rPr>
        <w:t xml:space="preserve"> </w:t>
      </w:r>
      <w:r>
        <w:rPr>
          <w:rFonts w:ascii="SimSun" w:hAnsi="SimSun" w:eastAsia="SimSun" w:cs="SimSun"/>
          <w:sz w:val="24"/>
          <w:szCs w:val="24"/>
          <w:spacing w:val="-3"/>
        </w:rPr>
        <w:t>年，为解决陕南基础教育</w:t>
      </w:r>
      <w:r>
        <w:rPr>
          <w:rFonts w:ascii="SimSun" w:hAnsi="SimSun" w:eastAsia="SimSun" w:cs="SimSun"/>
          <w:sz w:val="24"/>
          <w:szCs w:val="24"/>
        </w:rPr>
        <w:t xml:space="preserve"> </w:t>
      </w:r>
      <w:r>
        <w:rPr>
          <w:rFonts w:ascii="SimSun" w:hAnsi="SimSun" w:eastAsia="SimSun" w:cs="SimSun"/>
          <w:sz w:val="24"/>
          <w:szCs w:val="24"/>
          <w:spacing w:val="-1"/>
        </w:rPr>
        <w:t>师资和其他急需人才，汉中大学成立，1978</w:t>
      </w:r>
      <w:r>
        <w:rPr>
          <w:rFonts w:ascii="SimSun" w:hAnsi="SimSun" w:eastAsia="SimSun" w:cs="SimSun"/>
          <w:sz w:val="24"/>
          <w:szCs w:val="24"/>
          <w:spacing w:val="-39"/>
        </w:rPr>
        <w:t xml:space="preserve"> </w:t>
      </w:r>
      <w:r>
        <w:rPr>
          <w:rFonts w:ascii="SimSun" w:hAnsi="SimSun" w:eastAsia="SimSun" w:cs="SimSun"/>
          <w:sz w:val="24"/>
          <w:szCs w:val="24"/>
          <w:spacing w:val="-1"/>
        </w:rPr>
        <w:t>年更名为汉中师范学院；1965</w:t>
      </w:r>
      <w:r>
        <w:rPr>
          <w:rFonts w:ascii="SimSun" w:hAnsi="SimSun" w:eastAsia="SimSun" w:cs="SimSun"/>
          <w:sz w:val="24"/>
          <w:szCs w:val="24"/>
          <w:spacing w:val="-50"/>
        </w:rPr>
        <w:t xml:space="preserve"> </w:t>
      </w:r>
      <w:r>
        <w:rPr>
          <w:rFonts w:ascii="SimSun" w:hAnsi="SimSun" w:eastAsia="SimSun" w:cs="SimSun"/>
          <w:sz w:val="24"/>
          <w:szCs w:val="24"/>
          <w:spacing w:val="-1"/>
        </w:rPr>
        <w:t>年，适应三</w:t>
      </w:r>
      <w:r>
        <w:rPr>
          <w:rFonts w:ascii="SimSun" w:hAnsi="SimSun" w:eastAsia="SimSun" w:cs="SimSun"/>
          <w:sz w:val="24"/>
          <w:szCs w:val="24"/>
        </w:rPr>
        <w:t xml:space="preserve"> </w:t>
      </w:r>
      <w:r>
        <w:rPr>
          <w:rFonts w:ascii="SimSun" w:hAnsi="SimSun" w:eastAsia="SimSun" w:cs="SimSun"/>
          <w:sz w:val="24"/>
          <w:szCs w:val="24"/>
          <w:spacing w:val="-3"/>
        </w:rPr>
        <w:t>线建设战略需要，北京大学汉中分校在汉中设立，1978</w:t>
      </w:r>
      <w:r>
        <w:rPr>
          <w:rFonts w:ascii="SimSun" w:hAnsi="SimSun" w:eastAsia="SimSun" w:cs="SimSun"/>
          <w:sz w:val="24"/>
          <w:szCs w:val="24"/>
          <w:spacing w:val="-46"/>
        </w:rPr>
        <w:t xml:space="preserve"> </w:t>
      </w:r>
      <w:r>
        <w:rPr>
          <w:rFonts w:ascii="SimSun" w:hAnsi="SimSun" w:eastAsia="SimSun" w:cs="SimSun"/>
          <w:sz w:val="24"/>
          <w:szCs w:val="24"/>
          <w:spacing w:val="-3"/>
        </w:rPr>
        <w:t>年北大分校撤离后，在原址建立</w:t>
      </w:r>
      <w:r>
        <w:rPr>
          <w:rFonts w:ascii="SimSun" w:hAnsi="SimSun" w:eastAsia="SimSun" w:cs="SimSun"/>
          <w:sz w:val="24"/>
          <w:szCs w:val="24"/>
        </w:rPr>
        <w:t xml:space="preserve"> </w:t>
      </w:r>
      <w:r>
        <w:rPr>
          <w:rFonts w:ascii="SimSun" w:hAnsi="SimSun" w:eastAsia="SimSun" w:cs="SimSun"/>
          <w:sz w:val="24"/>
          <w:szCs w:val="24"/>
          <w:spacing w:val="-1"/>
        </w:rPr>
        <w:t>陕西工学院；2001</w:t>
      </w:r>
      <w:r>
        <w:rPr>
          <w:rFonts w:ascii="SimSun" w:hAnsi="SimSun" w:eastAsia="SimSun" w:cs="SimSun"/>
          <w:sz w:val="24"/>
          <w:szCs w:val="24"/>
          <w:spacing w:val="-39"/>
        </w:rPr>
        <w:t xml:space="preserve"> </w:t>
      </w:r>
      <w:r>
        <w:rPr>
          <w:rFonts w:ascii="SimSun" w:hAnsi="SimSun" w:eastAsia="SimSun" w:cs="SimSun"/>
          <w:sz w:val="24"/>
          <w:szCs w:val="24"/>
          <w:spacing w:val="-1"/>
        </w:rPr>
        <w:t>年，汉中师范学院与陕西工学院合并组建陕西理工学院，2006</w:t>
      </w:r>
      <w:r>
        <w:rPr>
          <w:rFonts w:ascii="SimSun" w:hAnsi="SimSun" w:eastAsia="SimSun" w:cs="SimSun"/>
          <w:sz w:val="24"/>
          <w:szCs w:val="24"/>
          <w:spacing w:val="-50"/>
        </w:rPr>
        <w:t xml:space="preserve"> </w:t>
      </w:r>
      <w:r>
        <w:rPr>
          <w:rFonts w:ascii="SimSun" w:hAnsi="SimSun" w:eastAsia="SimSun" w:cs="SimSun"/>
          <w:sz w:val="24"/>
          <w:szCs w:val="24"/>
          <w:spacing w:val="-1"/>
        </w:rPr>
        <w:t>年获</w:t>
      </w:r>
      <w:r>
        <w:rPr>
          <w:rFonts w:ascii="SimSun" w:hAnsi="SimSun" w:eastAsia="SimSun" w:cs="SimSun"/>
          <w:sz w:val="24"/>
          <w:szCs w:val="24"/>
        </w:rPr>
        <w:t xml:space="preserve"> </w:t>
      </w:r>
      <w:r>
        <w:rPr>
          <w:rFonts w:ascii="SimSun" w:hAnsi="SimSun" w:eastAsia="SimSun" w:cs="SimSun"/>
          <w:sz w:val="24"/>
          <w:szCs w:val="24"/>
          <w:spacing w:val="-8"/>
        </w:rPr>
        <w:t>批硕士学位授予单位。2016</w:t>
      </w:r>
      <w:r>
        <w:rPr>
          <w:rFonts w:ascii="SimSun" w:hAnsi="SimSun" w:eastAsia="SimSun" w:cs="SimSun"/>
          <w:sz w:val="24"/>
          <w:szCs w:val="24"/>
          <w:spacing w:val="-50"/>
        </w:rPr>
        <w:t xml:space="preserve"> </w:t>
      </w:r>
      <w:r>
        <w:rPr>
          <w:rFonts w:ascii="SimSun" w:hAnsi="SimSun" w:eastAsia="SimSun" w:cs="SimSun"/>
          <w:sz w:val="24"/>
          <w:szCs w:val="24"/>
          <w:spacing w:val="-8"/>
        </w:rPr>
        <w:t>年，经教育部批准，陕西理工学院更名</w:t>
      </w:r>
      <w:r>
        <w:rPr>
          <w:rFonts w:ascii="SimSun" w:hAnsi="SimSun" w:eastAsia="SimSun" w:cs="SimSun"/>
          <w:sz w:val="24"/>
          <w:szCs w:val="24"/>
          <w:spacing w:val="-9"/>
        </w:rPr>
        <w:t>为陕西理工大学。2019</w:t>
      </w:r>
      <w:r>
        <w:rPr>
          <w:rFonts w:ascii="SimSun" w:hAnsi="SimSun" w:eastAsia="SimSun" w:cs="SimSun"/>
          <w:sz w:val="24"/>
          <w:szCs w:val="24"/>
        </w:rPr>
        <w:t xml:space="preserve"> </w:t>
      </w:r>
      <w:r>
        <w:rPr>
          <w:rFonts w:ascii="SimSun" w:hAnsi="SimSun" w:eastAsia="SimSun" w:cs="SimSun"/>
          <w:sz w:val="24"/>
          <w:szCs w:val="24"/>
          <w:spacing w:val="-1"/>
        </w:rPr>
        <w:t>年学校在陕西省内实现一批次本科招生。</w:t>
      </w:r>
    </w:p>
    <w:p>
      <w:pPr>
        <w:ind w:left="1" w:firstLine="483"/>
        <w:spacing w:before="36" w:line="375" w:lineRule="auto"/>
        <w:jc w:val="both"/>
        <w:rPr>
          <w:rFonts w:ascii="SimSun" w:hAnsi="SimSun" w:eastAsia="SimSun" w:cs="SimSun"/>
          <w:sz w:val="24"/>
          <w:szCs w:val="24"/>
        </w:rPr>
      </w:pPr>
      <w:r>
        <w:rPr>
          <w:rFonts w:ascii="SimSun" w:hAnsi="SimSun" w:eastAsia="SimSun" w:cs="SimSun"/>
          <w:sz w:val="24"/>
          <w:szCs w:val="24"/>
        </w:rPr>
        <w:t>学校现有南北两个校区，校园总面积约</w:t>
      </w:r>
      <w:r>
        <w:rPr>
          <w:rFonts w:ascii="SimSun" w:hAnsi="SimSun" w:eastAsia="SimSun" w:cs="SimSun"/>
          <w:sz w:val="24"/>
          <w:szCs w:val="24"/>
          <w:spacing w:val="-28"/>
        </w:rPr>
        <w:t xml:space="preserve"> </w:t>
      </w:r>
      <w:r>
        <w:rPr>
          <w:rFonts w:ascii="SimSun" w:hAnsi="SimSun" w:eastAsia="SimSun" w:cs="SimSun"/>
          <w:sz w:val="24"/>
          <w:szCs w:val="24"/>
        </w:rPr>
        <w:t>130</w:t>
      </w:r>
      <w:r>
        <w:rPr>
          <w:rFonts w:ascii="SimSun" w:hAnsi="SimSun" w:eastAsia="SimSun" w:cs="SimSun"/>
          <w:sz w:val="24"/>
          <w:szCs w:val="24"/>
          <w:spacing w:val="-45"/>
        </w:rPr>
        <w:t xml:space="preserve"> </w:t>
      </w:r>
      <w:r>
        <w:rPr>
          <w:rFonts w:ascii="SimSun" w:hAnsi="SimSun" w:eastAsia="SimSun" w:cs="SimSun"/>
          <w:sz w:val="24"/>
          <w:szCs w:val="24"/>
        </w:rPr>
        <w:t>万</w:t>
      </w:r>
      <w:r>
        <w:rPr>
          <w:rFonts w:ascii="SimSun" w:hAnsi="SimSun" w:eastAsia="SimSun" w:cs="SimSun"/>
          <w:sz w:val="24"/>
          <w:szCs w:val="24"/>
          <w:spacing w:val="-1"/>
        </w:rPr>
        <w:t>平方米，校舍建设总面积近</w:t>
      </w:r>
      <w:r>
        <w:rPr>
          <w:rFonts w:ascii="SimSun" w:hAnsi="SimSun" w:eastAsia="SimSun" w:cs="SimSun"/>
          <w:sz w:val="24"/>
          <w:szCs w:val="24"/>
          <w:spacing w:val="-43"/>
        </w:rPr>
        <w:t xml:space="preserve"> </w:t>
      </w:r>
      <w:r>
        <w:rPr>
          <w:rFonts w:ascii="SimSun" w:hAnsi="SimSun" w:eastAsia="SimSun" w:cs="SimSun"/>
          <w:sz w:val="24"/>
          <w:szCs w:val="24"/>
          <w:spacing w:val="-1"/>
        </w:rPr>
        <w:t>70</w:t>
      </w:r>
      <w:r>
        <w:rPr>
          <w:rFonts w:ascii="SimSun" w:hAnsi="SimSun" w:eastAsia="SimSun" w:cs="SimSun"/>
          <w:sz w:val="24"/>
          <w:szCs w:val="24"/>
          <w:spacing w:val="-42"/>
        </w:rPr>
        <w:t xml:space="preserve"> </w:t>
      </w:r>
      <w:r>
        <w:rPr>
          <w:rFonts w:ascii="SimSun" w:hAnsi="SimSun" w:eastAsia="SimSun" w:cs="SimSun"/>
          <w:sz w:val="24"/>
          <w:szCs w:val="24"/>
          <w:spacing w:val="-1"/>
        </w:rPr>
        <w:t>万平</w:t>
      </w:r>
      <w:r>
        <w:rPr>
          <w:rFonts w:ascii="SimSun" w:hAnsi="SimSun" w:eastAsia="SimSun" w:cs="SimSun"/>
          <w:sz w:val="24"/>
          <w:szCs w:val="24"/>
        </w:rPr>
        <w:t xml:space="preserve"> </w:t>
      </w:r>
      <w:r>
        <w:rPr>
          <w:rFonts w:ascii="SimSun" w:hAnsi="SimSun" w:eastAsia="SimSun" w:cs="SimSun"/>
          <w:sz w:val="24"/>
          <w:szCs w:val="24"/>
          <w:spacing w:val="-2"/>
        </w:rPr>
        <w:t>方米。现设有</w:t>
      </w:r>
      <w:r>
        <w:rPr>
          <w:rFonts w:ascii="SimSun" w:hAnsi="SimSun" w:eastAsia="SimSun" w:cs="SimSun"/>
          <w:sz w:val="24"/>
          <w:szCs w:val="24"/>
          <w:spacing w:val="-32"/>
        </w:rPr>
        <w:t xml:space="preserve"> </w:t>
      </w:r>
      <w:r>
        <w:rPr>
          <w:rFonts w:ascii="SimSun" w:hAnsi="SimSun" w:eastAsia="SimSun" w:cs="SimSun"/>
          <w:sz w:val="24"/>
          <w:szCs w:val="24"/>
          <w:spacing w:val="-2"/>
        </w:rPr>
        <w:t>15</w:t>
      </w:r>
      <w:r>
        <w:rPr>
          <w:rFonts w:ascii="SimSun" w:hAnsi="SimSun" w:eastAsia="SimSun" w:cs="SimSun"/>
          <w:sz w:val="24"/>
          <w:szCs w:val="24"/>
          <w:spacing w:val="-51"/>
        </w:rPr>
        <w:t xml:space="preserve"> </w:t>
      </w:r>
      <w:r>
        <w:rPr>
          <w:rFonts w:ascii="SimSun" w:hAnsi="SimSun" w:eastAsia="SimSun" w:cs="SimSun"/>
          <w:sz w:val="24"/>
          <w:szCs w:val="24"/>
          <w:spacing w:val="-2"/>
        </w:rPr>
        <w:t>个学院和</w:t>
      </w:r>
      <w:r>
        <w:rPr>
          <w:rFonts w:ascii="SimSun" w:hAnsi="SimSun" w:eastAsia="SimSun" w:cs="SimSun"/>
          <w:sz w:val="24"/>
          <w:szCs w:val="24"/>
          <w:spacing w:val="-31"/>
        </w:rPr>
        <w:t xml:space="preserve"> </w:t>
      </w:r>
      <w:r>
        <w:rPr>
          <w:rFonts w:ascii="SimSun" w:hAnsi="SimSun" w:eastAsia="SimSun" w:cs="SimSun"/>
          <w:sz w:val="24"/>
          <w:szCs w:val="24"/>
          <w:spacing w:val="-2"/>
        </w:rPr>
        <w:t>1</w:t>
      </w:r>
      <w:r>
        <w:rPr>
          <w:rFonts w:ascii="SimSun" w:hAnsi="SimSun" w:eastAsia="SimSun" w:cs="SimSun"/>
          <w:sz w:val="24"/>
          <w:szCs w:val="24"/>
          <w:spacing w:val="-50"/>
        </w:rPr>
        <w:t xml:space="preserve"> </w:t>
      </w:r>
      <w:r>
        <w:rPr>
          <w:rFonts w:ascii="SimSun" w:hAnsi="SimSun" w:eastAsia="SimSun" w:cs="SimSun"/>
          <w:sz w:val="24"/>
          <w:szCs w:val="24"/>
          <w:spacing w:val="-2"/>
        </w:rPr>
        <w:t>个教学实验实训中</w:t>
      </w:r>
      <w:r>
        <w:rPr>
          <w:rFonts w:ascii="SimSun" w:hAnsi="SimSun" w:eastAsia="SimSun" w:cs="SimSun"/>
          <w:sz w:val="24"/>
          <w:szCs w:val="24"/>
          <w:spacing w:val="-3"/>
        </w:rPr>
        <w:t>心，1</w:t>
      </w:r>
      <w:r>
        <w:rPr>
          <w:rFonts w:ascii="SimSun" w:hAnsi="SimSun" w:eastAsia="SimSun" w:cs="SimSun"/>
          <w:sz w:val="24"/>
          <w:szCs w:val="24"/>
          <w:spacing w:val="-51"/>
        </w:rPr>
        <w:t xml:space="preserve"> </w:t>
      </w:r>
      <w:r>
        <w:rPr>
          <w:rFonts w:ascii="SimSun" w:hAnsi="SimSun" w:eastAsia="SimSun" w:cs="SimSun"/>
          <w:sz w:val="24"/>
          <w:szCs w:val="24"/>
          <w:spacing w:val="-3"/>
        </w:rPr>
        <w:t>个中外合作办学机构。设有</w:t>
      </w:r>
      <w:r>
        <w:rPr>
          <w:rFonts w:ascii="SimSun" w:hAnsi="SimSun" w:eastAsia="SimSun" w:cs="SimSun"/>
          <w:sz w:val="24"/>
          <w:szCs w:val="24"/>
          <w:spacing w:val="-49"/>
        </w:rPr>
        <w:t xml:space="preserve"> </w:t>
      </w:r>
      <w:r>
        <w:rPr>
          <w:rFonts w:ascii="SimSun" w:hAnsi="SimSun" w:eastAsia="SimSun" w:cs="SimSun"/>
          <w:sz w:val="24"/>
          <w:szCs w:val="24"/>
          <w:spacing w:val="-3"/>
        </w:rPr>
        <w:t>60</w:t>
      </w:r>
      <w:r>
        <w:rPr>
          <w:rFonts w:ascii="SimSun" w:hAnsi="SimSun" w:eastAsia="SimSun" w:cs="SimSun"/>
          <w:sz w:val="24"/>
          <w:szCs w:val="24"/>
          <w:spacing w:val="-48"/>
        </w:rPr>
        <w:t xml:space="preserve"> </w:t>
      </w:r>
      <w:r>
        <w:rPr>
          <w:rFonts w:ascii="SimSun" w:hAnsi="SimSun" w:eastAsia="SimSun" w:cs="SimSun"/>
          <w:sz w:val="24"/>
          <w:szCs w:val="24"/>
          <w:spacing w:val="-3"/>
        </w:rPr>
        <w:t>个</w:t>
      </w:r>
      <w:r>
        <w:rPr>
          <w:rFonts w:ascii="SimSun" w:hAnsi="SimSun" w:eastAsia="SimSun" w:cs="SimSun"/>
          <w:sz w:val="24"/>
          <w:szCs w:val="24"/>
        </w:rPr>
        <w:t xml:space="preserve"> </w:t>
      </w:r>
      <w:r>
        <w:rPr>
          <w:rFonts w:ascii="SimSun" w:hAnsi="SimSun" w:eastAsia="SimSun" w:cs="SimSun"/>
          <w:sz w:val="24"/>
          <w:szCs w:val="24"/>
          <w:spacing w:val="-2"/>
        </w:rPr>
        <w:t>本科专业，共有全日制在校生</w:t>
      </w:r>
      <w:r>
        <w:rPr>
          <w:rFonts w:ascii="SimSun" w:hAnsi="SimSun" w:eastAsia="SimSun" w:cs="SimSun"/>
          <w:sz w:val="24"/>
          <w:szCs w:val="24"/>
          <w:spacing w:val="-47"/>
        </w:rPr>
        <w:t xml:space="preserve"> </w:t>
      </w:r>
      <w:r>
        <w:rPr>
          <w:rFonts w:ascii="SimSun" w:hAnsi="SimSun" w:eastAsia="SimSun" w:cs="SimSun"/>
          <w:sz w:val="24"/>
          <w:szCs w:val="24"/>
          <w:spacing w:val="-2"/>
        </w:rPr>
        <w:t>2.2</w:t>
      </w:r>
      <w:r>
        <w:rPr>
          <w:rFonts w:ascii="SimSun" w:hAnsi="SimSun" w:eastAsia="SimSun" w:cs="SimSun"/>
          <w:sz w:val="24"/>
          <w:szCs w:val="24"/>
          <w:spacing w:val="-45"/>
        </w:rPr>
        <w:t xml:space="preserve"> </w:t>
      </w:r>
      <w:r>
        <w:rPr>
          <w:rFonts w:ascii="SimSun" w:hAnsi="SimSun" w:eastAsia="SimSun" w:cs="SimSun"/>
          <w:sz w:val="24"/>
          <w:szCs w:val="24"/>
          <w:spacing w:val="-2"/>
        </w:rPr>
        <w:t>万余人。</w:t>
      </w:r>
    </w:p>
    <w:p>
      <w:pPr>
        <w:ind w:firstLine="485"/>
        <w:spacing w:before="42" w:line="381" w:lineRule="auto"/>
        <w:jc w:val="both"/>
        <w:rPr>
          <w:rFonts w:ascii="SimSun" w:hAnsi="SimSun" w:eastAsia="SimSun" w:cs="SimSun"/>
          <w:sz w:val="24"/>
          <w:szCs w:val="24"/>
        </w:rPr>
      </w:pPr>
      <w:r>
        <w:rPr>
          <w:rFonts w:ascii="SimSun" w:hAnsi="SimSun" w:eastAsia="SimSun" w:cs="SimSun"/>
          <w:sz w:val="24"/>
          <w:szCs w:val="24"/>
          <w:b/>
          <w:bCs/>
          <w:spacing w:val="-3"/>
        </w:rPr>
        <w:t>学校坚持以立德树人为根本，深入推进教育教学改革。</w:t>
      </w:r>
      <w:r>
        <w:rPr>
          <w:rFonts w:ascii="SimSun" w:hAnsi="SimSun" w:eastAsia="SimSun" w:cs="SimSun"/>
          <w:sz w:val="24"/>
          <w:szCs w:val="24"/>
          <w:spacing w:val="-3"/>
        </w:rPr>
        <w:t>建有机械设计制造</w:t>
      </w:r>
      <w:r>
        <w:rPr>
          <w:rFonts w:ascii="SimSun" w:hAnsi="SimSun" w:eastAsia="SimSun" w:cs="SimSun"/>
          <w:sz w:val="24"/>
          <w:szCs w:val="24"/>
          <w:spacing w:val="-4"/>
        </w:rPr>
        <w:t>及其自动</w:t>
      </w:r>
      <w:r>
        <w:rPr>
          <w:rFonts w:ascii="SimSun" w:hAnsi="SimSun" w:eastAsia="SimSun" w:cs="SimSun"/>
          <w:sz w:val="24"/>
          <w:szCs w:val="24"/>
        </w:rPr>
        <w:t xml:space="preserve"> </w:t>
      </w:r>
      <w:r>
        <w:rPr>
          <w:rFonts w:ascii="SimSun" w:hAnsi="SimSun" w:eastAsia="SimSun" w:cs="SimSun"/>
          <w:sz w:val="24"/>
          <w:szCs w:val="24"/>
          <w:spacing w:val="-2"/>
        </w:rPr>
        <w:t>化、物理学、汉语言文学等</w:t>
      </w:r>
      <w:r>
        <w:rPr>
          <w:rFonts w:ascii="SimSun" w:hAnsi="SimSun" w:eastAsia="SimSun" w:cs="SimSun"/>
          <w:sz w:val="24"/>
          <w:szCs w:val="24"/>
          <w:spacing w:val="-39"/>
        </w:rPr>
        <w:t xml:space="preserve"> </w:t>
      </w:r>
      <w:r>
        <w:rPr>
          <w:rFonts w:ascii="SimSun" w:hAnsi="SimSun" w:eastAsia="SimSun" w:cs="SimSun"/>
          <w:sz w:val="24"/>
          <w:szCs w:val="24"/>
          <w:spacing w:val="-2"/>
        </w:rPr>
        <w:t>8</w:t>
      </w:r>
      <w:r>
        <w:rPr>
          <w:rFonts w:ascii="SimSun" w:hAnsi="SimSun" w:eastAsia="SimSun" w:cs="SimSun"/>
          <w:sz w:val="24"/>
          <w:szCs w:val="24"/>
          <w:spacing w:val="-51"/>
        </w:rPr>
        <w:t xml:space="preserve"> </w:t>
      </w:r>
      <w:r>
        <w:rPr>
          <w:rFonts w:ascii="SimSun" w:hAnsi="SimSun" w:eastAsia="SimSun" w:cs="SimSun"/>
          <w:sz w:val="24"/>
          <w:szCs w:val="24"/>
          <w:spacing w:val="-2"/>
        </w:rPr>
        <w:t>个国家一流专业建设点，经济学、材料科学与工程、思想</w:t>
      </w:r>
      <w:r>
        <w:rPr>
          <w:rFonts w:ascii="SimSun" w:hAnsi="SimSun" w:eastAsia="SimSun" w:cs="SimSun"/>
          <w:sz w:val="24"/>
          <w:szCs w:val="24"/>
        </w:rPr>
        <w:t xml:space="preserve"> </w:t>
      </w:r>
      <w:r>
        <w:rPr>
          <w:rFonts w:ascii="SimSun" w:hAnsi="SimSun" w:eastAsia="SimSun" w:cs="SimSun"/>
          <w:sz w:val="24"/>
          <w:szCs w:val="24"/>
          <w:spacing w:val="-1"/>
        </w:rPr>
        <w:t>政治教育等</w:t>
      </w:r>
      <w:r>
        <w:rPr>
          <w:rFonts w:ascii="SimSun" w:hAnsi="SimSun" w:eastAsia="SimSun" w:cs="SimSun"/>
          <w:sz w:val="24"/>
          <w:szCs w:val="24"/>
          <w:spacing w:val="-33"/>
        </w:rPr>
        <w:t xml:space="preserve"> </w:t>
      </w:r>
      <w:r>
        <w:rPr>
          <w:rFonts w:ascii="SimSun" w:hAnsi="SimSun" w:eastAsia="SimSun" w:cs="SimSun"/>
          <w:sz w:val="24"/>
          <w:szCs w:val="24"/>
          <w:spacing w:val="-1"/>
        </w:rPr>
        <w:t>15</w:t>
      </w:r>
      <w:r>
        <w:rPr>
          <w:rFonts w:ascii="SimSun" w:hAnsi="SimSun" w:eastAsia="SimSun" w:cs="SimSun"/>
          <w:sz w:val="24"/>
          <w:szCs w:val="24"/>
          <w:spacing w:val="-51"/>
        </w:rPr>
        <w:t xml:space="preserve"> </w:t>
      </w:r>
      <w:r>
        <w:rPr>
          <w:rFonts w:ascii="SimSun" w:hAnsi="SimSun" w:eastAsia="SimSun" w:cs="SimSun"/>
          <w:sz w:val="24"/>
          <w:szCs w:val="24"/>
          <w:spacing w:val="-1"/>
        </w:rPr>
        <w:t>个省级一流本科专业建设点，2</w:t>
      </w:r>
      <w:r>
        <w:rPr>
          <w:rFonts w:ascii="SimSun" w:hAnsi="SimSun" w:eastAsia="SimSun" w:cs="SimSun"/>
          <w:sz w:val="24"/>
          <w:szCs w:val="24"/>
          <w:spacing w:val="-51"/>
        </w:rPr>
        <w:t xml:space="preserve"> </w:t>
      </w:r>
      <w:r>
        <w:rPr>
          <w:rFonts w:ascii="SimSun" w:hAnsi="SimSun" w:eastAsia="SimSun" w:cs="SimSun"/>
          <w:sz w:val="24"/>
          <w:szCs w:val="24"/>
          <w:spacing w:val="-1"/>
        </w:rPr>
        <w:t>个国家级特色专</w:t>
      </w:r>
      <w:r>
        <w:rPr>
          <w:rFonts w:ascii="SimSun" w:hAnsi="SimSun" w:eastAsia="SimSun" w:cs="SimSun"/>
          <w:sz w:val="24"/>
          <w:szCs w:val="24"/>
          <w:spacing w:val="-2"/>
        </w:rPr>
        <w:t>业，1</w:t>
      </w:r>
      <w:r>
        <w:rPr>
          <w:rFonts w:ascii="SimSun" w:hAnsi="SimSun" w:eastAsia="SimSun" w:cs="SimSun"/>
          <w:sz w:val="24"/>
          <w:szCs w:val="24"/>
          <w:spacing w:val="-50"/>
        </w:rPr>
        <w:t xml:space="preserve"> </w:t>
      </w:r>
      <w:r>
        <w:rPr>
          <w:rFonts w:ascii="SimSun" w:hAnsi="SimSun" w:eastAsia="SimSun" w:cs="SimSun"/>
          <w:sz w:val="24"/>
          <w:szCs w:val="24"/>
          <w:spacing w:val="-2"/>
        </w:rPr>
        <w:t>个国家级和6</w:t>
      </w:r>
      <w:r>
        <w:rPr>
          <w:rFonts w:ascii="SimSun" w:hAnsi="SimSun" w:eastAsia="SimSun" w:cs="SimSun"/>
          <w:sz w:val="24"/>
          <w:szCs w:val="24"/>
          <w:spacing w:val="-51"/>
        </w:rPr>
        <w:t xml:space="preserve"> </w:t>
      </w:r>
      <w:r>
        <w:rPr>
          <w:rFonts w:ascii="SimSun" w:hAnsi="SimSun" w:eastAsia="SimSun" w:cs="SimSun"/>
          <w:sz w:val="24"/>
          <w:szCs w:val="24"/>
          <w:spacing w:val="-2"/>
        </w:rPr>
        <w:t>个省</w:t>
      </w:r>
      <w:r>
        <w:rPr>
          <w:rFonts w:ascii="SimSun" w:hAnsi="SimSun" w:eastAsia="SimSun" w:cs="SimSun"/>
          <w:sz w:val="24"/>
          <w:szCs w:val="24"/>
        </w:rPr>
        <w:t xml:space="preserve"> </w:t>
      </w:r>
      <w:r>
        <w:rPr>
          <w:rFonts w:ascii="SimSun" w:hAnsi="SimSun" w:eastAsia="SimSun" w:cs="SimSun"/>
          <w:sz w:val="24"/>
          <w:szCs w:val="24"/>
          <w:spacing w:val="-3"/>
        </w:rPr>
        <w:t>级专业综合改革试点建设项目，6</w:t>
      </w:r>
      <w:r>
        <w:rPr>
          <w:rFonts w:ascii="SimSun" w:hAnsi="SimSun" w:eastAsia="SimSun" w:cs="SimSun"/>
          <w:sz w:val="24"/>
          <w:szCs w:val="24"/>
          <w:spacing w:val="-51"/>
        </w:rPr>
        <w:t xml:space="preserve"> </w:t>
      </w:r>
      <w:r>
        <w:rPr>
          <w:rFonts w:ascii="SimSun" w:hAnsi="SimSun" w:eastAsia="SimSun" w:cs="SimSun"/>
          <w:sz w:val="24"/>
          <w:szCs w:val="24"/>
          <w:spacing w:val="-3"/>
        </w:rPr>
        <w:t>个省级特色专业</w:t>
      </w:r>
      <w:r>
        <w:rPr>
          <w:rFonts w:ascii="SimSun" w:hAnsi="SimSun" w:eastAsia="SimSun" w:cs="SimSun"/>
          <w:sz w:val="24"/>
          <w:szCs w:val="24"/>
          <w:spacing w:val="-4"/>
        </w:rPr>
        <w:t>，3</w:t>
      </w:r>
      <w:r>
        <w:rPr>
          <w:rFonts w:ascii="SimSun" w:hAnsi="SimSun" w:eastAsia="SimSun" w:cs="SimSun"/>
          <w:sz w:val="24"/>
          <w:szCs w:val="24"/>
          <w:spacing w:val="-50"/>
        </w:rPr>
        <w:t xml:space="preserve"> </w:t>
      </w:r>
      <w:r>
        <w:rPr>
          <w:rFonts w:ascii="SimSun" w:hAnsi="SimSun" w:eastAsia="SimSun" w:cs="SimSun"/>
          <w:sz w:val="24"/>
          <w:szCs w:val="24"/>
          <w:spacing w:val="-4"/>
        </w:rPr>
        <w:t>个省级名牌专业，8</w:t>
      </w:r>
      <w:r>
        <w:rPr>
          <w:rFonts w:ascii="SimSun" w:hAnsi="SimSun" w:eastAsia="SimSun" w:cs="SimSun"/>
          <w:sz w:val="24"/>
          <w:szCs w:val="24"/>
          <w:spacing w:val="-51"/>
        </w:rPr>
        <w:t xml:space="preserve"> </w:t>
      </w:r>
      <w:r>
        <w:rPr>
          <w:rFonts w:ascii="SimSun" w:hAnsi="SimSun" w:eastAsia="SimSun" w:cs="SimSun"/>
          <w:sz w:val="24"/>
          <w:szCs w:val="24"/>
          <w:spacing w:val="-4"/>
        </w:rPr>
        <w:t>个省级实验教</w:t>
      </w:r>
      <w:r>
        <w:rPr>
          <w:rFonts w:ascii="SimSun" w:hAnsi="SimSun" w:eastAsia="SimSun" w:cs="SimSun"/>
          <w:sz w:val="24"/>
          <w:szCs w:val="24"/>
        </w:rPr>
        <w:t xml:space="preserve"> </w:t>
      </w:r>
      <w:r>
        <w:rPr>
          <w:rFonts w:ascii="SimSun" w:hAnsi="SimSun" w:eastAsia="SimSun" w:cs="SimSun"/>
          <w:sz w:val="24"/>
          <w:szCs w:val="24"/>
          <w:spacing w:val="-3"/>
        </w:rPr>
        <w:t>学示范中心，7</w:t>
      </w:r>
      <w:r>
        <w:rPr>
          <w:rFonts w:ascii="SimSun" w:hAnsi="SimSun" w:eastAsia="SimSun" w:cs="SimSun"/>
          <w:sz w:val="24"/>
          <w:szCs w:val="24"/>
          <w:spacing w:val="-51"/>
        </w:rPr>
        <w:t xml:space="preserve"> </w:t>
      </w:r>
      <w:r>
        <w:rPr>
          <w:rFonts w:ascii="SimSun" w:hAnsi="SimSun" w:eastAsia="SimSun" w:cs="SimSun"/>
          <w:sz w:val="24"/>
          <w:szCs w:val="24"/>
          <w:spacing w:val="-3"/>
        </w:rPr>
        <w:t>个省级人才培养模式创新实验区，</w:t>
      </w:r>
      <w:r>
        <w:rPr>
          <w:rFonts w:ascii="SimSun" w:hAnsi="SimSun" w:eastAsia="SimSun" w:cs="SimSun"/>
          <w:sz w:val="24"/>
          <w:szCs w:val="24"/>
          <w:spacing w:val="-4"/>
        </w:rPr>
        <w:t>1</w:t>
      </w:r>
      <w:r>
        <w:rPr>
          <w:rFonts w:ascii="SimSun" w:hAnsi="SimSun" w:eastAsia="SimSun" w:cs="SimSun"/>
          <w:sz w:val="24"/>
          <w:szCs w:val="24"/>
          <w:spacing w:val="-50"/>
        </w:rPr>
        <w:t xml:space="preserve"> </w:t>
      </w:r>
      <w:r>
        <w:rPr>
          <w:rFonts w:ascii="SimSun" w:hAnsi="SimSun" w:eastAsia="SimSun" w:cs="SimSun"/>
          <w:sz w:val="24"/>
          <w:szCs w:val="24"/>
          <w:spacing w:val="-4"/>
        </w:rPr>
        <w:t>个省级创新创业学院，1</w:t>
      </w:r>
      <w:r>
        <w:rPr>
          <w:rFonts w:ascii="SimSun" w:hAnsi="SimSun" w:eastAsia="SimSun" w:cs="SimSun"/>
          <w:sz w:val="24"/>
          <w:szCs w:val="24"/>
          <w:spacing w:val="-51"/>
        </w:rPr>
        <w:t xml:space="preserve"> </w:t>
      </w:r>
      <w:r>
        <w:rPr>
          <w:rFonts w:ascii="SimSun" w:hAnsi="SimSun" w:eastAsia="SimSun" w:cs="SimSun"/>
          <w:sz w:val="24"/>
          <w:szCs w:val="24"/>
          <w:spacing w:val="-4"/>
        </w:rPr>
        <w:t>个省级现代</w:t>
      </w:r>
      <w:r>
        <w:rPr>
          <w:rFonts w:ascii="SimSun" w:hAnsi="SimSun" w:eastAsia="SimSun" w:cs="SimSun"/>
          <w:sz w:val="24"/>
          <w:szCs w:val="24"/>
        </w:rPr>
        <w:t xml:space="preserve"> </w:t>
      </w:r>
      <w:r>
        <w:rPr>
          <w:rFonts w:ascii="SimSun" w:hAnsi="SimSun" w:eastAsia="SimSun" w:cs="SimSun"/>
          <w:sz w:val="24"/>
          <w:szCs w:val="24"/>
          <w:spacing w:val="-2"/>
        </w:rPr>
        <w:t>产业学院，17</w:t>
      </w:r>
      <w:r>
        <w:rPr>
          <w:rFonts w:ascii="SimSun" w:hAnsi="SimSun" w:eastAsia="SimSun" w:cs="SimSun"/>
          <w:sz w:val="24"/>
          <w:szCs w:val="24"/>
          <w:spacing w:val="-51"/>
        </w:rPr>
        <w:t xml:space="preserve"> </w:t>
      </w:r>
      <w:r>
        <w:rPr>
          <w:rFonts w:ascii="SimSun" w:hAnsi="SimSun" w:eastAsia="SimSun" w:cs="SimSun"/>
          <w:sz w:val="24"/>
          <w:szCs w:val="24"/>
          <w:spacing w:val="-2"/>
        </w:rPr>
        <w:t>个省级教学团队，16</w:t>
      </w:r>
      <w:r>
        <w:rPr>
          <w:rFonts w:ascii="SimSun" w:hAnsi="SimSun" w:eastAsia="SimSun" w:cs="SimSun"/>
          <w:sz w:val="24"/>
          <w:szCs w:val="24"/>
          <w:spacing w:val="-48"/>
        </w:rPr>
        <w:t xml:space="preserve"> </w:t>
      </w:r>
      <w:r>
        <w:rPr>
          <w:rFonts w:ascii="SimSun" w:hAnsi="SimSun" w:eastAsia="SimSun" w:cs="SimSun"/>
          <w:sz w:val="24"/>
          <w:szCs w:val="24"/>
          <w:spacing w:val="-2"/>
        </w:rPr>
        <w:t>名省级教学名师，1</w:t>
      </w:r>
      <w:r>
        <w:rPr>
          <w:rFonts w:ascii="SimSun" w:hAnsi="SimSun" w:eastAsia="SimSun" w:cs="SimSun"/>
          <w:sz w:val="24"/>
          <w:szCs w:val="24"/>
          <w:spacing w:val="-50"/>
        </w:rPr>
        <w:t xml:space="preserve"> </w:t>
      </w:r>
      <w:r>
        <w:rPr>
          <w:rFonts w:ascii="SimSun" w:hAnsi="SimSun" w:eastAsia="SimSun" w:cs="SimSun"/>
          <w:sz w:val="24"/>
          <w:szCs w:val="24"/>
          <w:spacing w:val="-2"/>
        </w:rPr>
        <w:t>个国家级和6</w:t>
      </w:r>
      <w:r>
        <w:rPr>
          <w:rFonts w:ascii="SimSun" w:hAnsi="SimSun" w:eastAsia="SimSun" w:cs="SimSun"/>
          <w:sz w:val="24"/>
          <w:szCs w:val="24"/>
          <w:spacing w:val="-51"/>
        </w:rPr>
        <w:t xml:space="preserve"> </w:t>
      </w:r>
      <w:r>
        <w:rPr>
          <w:rFonts w:ascii="SimSun" w:hAnsi="SimSun" w:eastAsia="SimSun" w:cs="SimSun"/>
          <w:sz w:val="24"/>
          <w:szCs w:val="24"/>
          <w:spacing w:val="-2"/>
        </w:rPr>
        <w:t>个省</w:t>
      </w:r>
      <w:r>
        <w:rPr>
          <w:rFonts w:ascii="SimSun" w:hAnsi="SimSun" w:eastAsia="SimSun" w:cs="SimSun"/>
          <w:sz w:val="24"/>
          <w:szCs w:val="24"/>
          <w:spacing w:val="-3"/>
        </w:rPr>
        <w:t>级大学生校外</w:t>
      </w:r>
      <w:r>
        <w:rPr>
          <w:rFonts w:ascii="SimSun" w:hAnsi="SimSun" w:eastAsia="SimSun" w:cs="SimSun"/>
          <w:sz w:val="24"/>
          <w:szCs w:val="24"/>
        </w:rPr>
        <w:t xml:space="preserve"> </w:t>
      </w:r>
      <w:r>
        <w:rPr>
          <w:rFonts w:ascii="SimSun" w:hAnsi="SimSun" w:eastAsia="SimSun" w:cs="SimSun"/>
          <w:sz w:val="24"/>
          <w:szCs w:val="24"/>
          <w:spacing w:val="1"/>
        </w:rPr>
        <w:t>实践教育基地，1</w:t>
      </w:r>
      <w:r>
        <w:rPr>
          <w:rFonts w:ascii="SimSun" w:hAnsi="SimSun" w:eastAsia="SimSun" w:cs="SimSun"/>
          <w:sz w:val="24"/>
          <w:szCs w:val="24"/>
          <w:spacing w:val="-38"/>
        </w:rPr>
        <w:t xml:space="preserve"> </w:t>
      </w:r>
      <w:r>
        <w:rPr>
          <w:rFonts w:ascii="SimSun" w:hAnsi="SimSun" w:eastAsia="SimSun" w:cs="SimSun"/>
          <w:sz w:val="24"/>
          <w:szCs w:val="24"/>
          <w:spacing w:val="1"/>
        </w:rPr>
        <w:t>个省级中华优秀传统文化传承基地，1</w:t>
      </w:r>
      <w:r>
        <w:rPr>
          <w:rFonts w:ascii="SimSun" w:hAnsi="SimSun" w:eastAsia="SimSun" w:cs="SimSun"/>
          <w:sz w:val="24"/>
          <w:szCs w:val="24"/>
          <w:spacing w:val="-48"/>
        </w:rPr>
        <w:t xml:space="preserve"> </w:t>
      </w:r>
      <w:r>
        <w:rPr>
          <w:rFonts w:ascii="SimSun" w:hAnsi="SimSun" w:eastAsia="SimSun" w:cs="SimSun"/>
          <w:sz w:val="24"/>
          <w:szCs w:val="24"/>
          <w:spacing w:val="1"/>
        </w:rPr>
        <w:t>个省级劳动教育实践基地。建</w:t>
      </w:r>
      <w:r>
        <w:rPr>
          <w:rFonts w:ascii="SimSun" w:hAnsi="SimSun" w:eastAsia="SimSun" w:cs="SimSun"/>
          <w:sz w:val="24"/>
          <w:szCs w:val="24"/>
        </w:rPr>
        <w:t xml:space="preserve"> </w:t>
      </w:r>
      <w:r>
        <w:rPr>
          <w:rFonts w:ascii="SimSun" w:hAnsi="SimSun" w:eastAsia="SimSun" w:cs="SimSun"/>
          <w:sz w:val="24"/>
          <w:szCs w:val="24"/>
          <w:spacing w:val="1"/>
        </w:rPr>
        <w:t>校以来，累计为国家和社会培养了</w:t>
      </w:r>
      <w:r>
        <w:rPr>
          <w:rFonts w:ascii="SimSun" w:hAnsi="SimSun" w:eastAsia="SimSun" w:cs="SimSun"/>
          <w:sz w:val="24"/>
          <w:szCs w:val="24"/>
          <w:spacing w:val="-33"/>
        </w:rPr>
        <w:t xml:space="preserve"> </w:t>
      </w:r>
      <w:r>
        <w:rPr>
          <w:rFonts w:ascii="SimSun" w:hAnsi="SimSun" w:eastAsia="SimSun" w:cs="SimSun"/>
          <w:sz w:val="24"/>
          <w:szCs w:val="24"/>
          <w:spacing w:val="1"/>
        </w:rPr>
        <w:t>15</w:t>
      </w:r>
      <w:r>
        <w:rPr>
          <w:rFonts w:ascii="SimSun" w:hAnsi="SimSun" w:eastAsia="SimSun" w:cs="SimSun"/>
          <w:sz w:val="24"/>
          <w:szCs w:val="24"/>
          <w:spacing w:val="-42"/>
        </w:rPr>
        <w:t xml:space="preserve"> </w:t>
      </w:r>
      <w:r>
        <w:rPr>
          <w:rFonts w:ascii="SimSun" w:hAnsi="SimSun" w:eastAsia="SimSun" w:cs="SimSun"/>
          <w:sz w:val="24"/>
          <w:szCs w:val="24"/>
          <w:spacing w:val="1"/>
        </w:rPr>
        <w:t>万余名毕业生，绝大多</w:t>
      </w:r>
      <w:r>
        <w:rPr>
          <w:rFonts w:ascii="SimSun" w:hAnsi="SimSun" w:eastAsia="SimSun" w:cs="SimSun"/>
          <w:sz w:val="24"/>
          <w:szCs w:val="24"/>
        </w:rPr>
        <w:t>数已成为所在领域、行业 </w:t>
      </w:r>
      <w:r>
        <w:rPr>
          <w:rFonts w:ascii="SimSun" w:hAnsi="SimSun" w:eastAsia="SimSun" w:cs="SimSun"/>
          <w:sz w:val="24"/>
          <w:szCs w:val="24"/>
          <w:spacing w:val="-1"/>
        </w:rPr>
        <w:t>或部门的优秀人才和业务骨干，受到社会各界的广泛好评。</w:t>
      </w:r>
    </w:p>
    <w:p>
      <w:pPr>
        <w:ind w:firstLine="485"/>
        <w:spacing w:before="35" w:line="381" w:lineRule="auto"/>
        <w:jc w:val="both"/>
        <w:rPr>
          <w:rFonts w:ascii="SimSun" w:hAnsi="SimSun" w:eastAsia="SimSun" w:cs="SimSun"/>
          <w:sz w:val="24"/>
          <w:szCs w:val="24"/>
        </w:rPr>
      </w:pPr>
      <w:r>
        <w:rPr>
          <w:rFonts w:ascii="SimSun" w:hAnsi="SimSun" w:eastAsia="SimSun" w:cs="SimSun"/>
          <w:sz w:val="24"/>
          <w:szCs w:val="24"/>
          <w:b/>
          <w:bCs/>
          <w:spacing w:val="-3"/>
        </w:rPr>
        <w:t>学校坚持以学科建设为龙头，持续强化学科特色建设。</w:t>
      </w:r>
      <w:r>
        <w:rPr>
          <w:rFonts w:ascii="SimSun" w:hAnsi="SimSun" w:eastAsia="SimSun" w:cs="SimSun"/>
          <w:sz w:val="24"/>
          <w:szCs w:val="24"/>
          <w:spacing w:val="-3"/>
        </w:rPr>
        <w:t>学校及生物学被列</w:t>
      </w:r>
      <w:r>
        <w:rPr>
          <w:rFonts w:ascii="SimSun" w:hAnsi="SimSun" w:eastAsia="SimSun" w:cs="SimSun"/>
          <w:sz w:val="24"/>
          <w:szCs w:val="24"/>
          <w:spacing w:val="-4"/>
        </w:rPr>
        <w:t>为陕西省</w:t>
      </w:r>
      <w:r>
        <w:rPr>
          <w:rFonts w:ascii="SimSun" w:hAnsi="SimSun" w:eastAsia="SimSun" w:cs="SimSun"/>
          <w:sz w:val="24"/>
          <w:szCs w:val="24"/>
        </w:rPr>
        <w:t xml:space="preserve"> </w:t>
      </w:r>
      <w:r>
        <w:rPr>
          <w:rFonts w:ascii="SimSun" w:hAnsi="SimSun" w:eastAsia="SimSun" w:cs="SimSun"/>
          <w:sz w:val="24"/>
          <w:szCs w:val="24"/>
          <w:spacing w:val="-2"/>
        </w:rPr>
        <w:t>第二轮“双一流</w:t>
      </w:r>
      <w:r>
        <w:rPr>
          <w:rFonts w:ascii="SimSun" w:hAnsi="SimSun" w:eastAsia="SimSun" w:cs="SimSun"/>
          <w:sz w:val="24"/>
          <w:szCs w:val="24"/>
          <w:spacing w:val="-88"/>
        </w:rPr>
        <w:t xml:space="preserve"> </w:t>
      </w:r>
      <w:r>
        <w:rPr>
          <w:rFonts w:ascii="SimSun" w:hAnsi="SimSun" w:eastAsia="SimSun" w:cs="SimSun"/>
          <w:sz w:val="24"/>
          <w:szCs w:val="24"/>
          <w:spacing w:val="-2"/>
        </w:rPr>
        <w:t>”建设高校及建设学科。拥有生物学、机械工程、材料科学与工程</w:t>
      </w:r>
      <w:r>
        <w:rPr>
          <w:rFonts w:ascii="SimSun" w:hAnsi="SimSun" w:eastAsia="SimSun" w:cs="SimSun"/>
          <w:sz w:val="24"/>
          <w:szCs w:val="24"/>
          <w:spacing w:val="-3"/>
        </w:rPr>
        <w:t>、中</w:t>
      </w:r>
      <w:r>
        <w:rPr>
          <w:rFonts w:ascii="SimSun" w:hAnsi="SimSun" w:eastAsia="SimSun" w:cs="SimSun"/>
          <w:sz w:val="24"/>
          <w:szCs w:val="24"/>
        </w:rPr>
        <w:t xml:space="preserve"> </w:t>
      </w:r>
      <w:r>
        <w:rPr>
          <w:rFonts w:ascii="SimSun" w:hAnsi="SimSun" w:eastAsia="SimSun" w:cs="SimSun"/>
          <w:sz w:val="24"/>
          <w:szCs w:val="24"/>
        </w:rPr>
        <w:t>国语言文学等</w:t>
      </w:r>
      <w:r>
        <w:rPr>
          <w:rFonts w:ascii="SimSun" w:hAnsi="SimSun" w:eastAsia="SimSun" w:cs="SimSun"/>
          <w:sz w:val="24"/>
          <w:szCs w:val="24"/>
          <w:spacing w:val="-42"/>
        </w:rPr>
        <w:t xml:space="preserve"> </w:t>
      </w:r>
      <w:r>
        <w:rPr>
          <w:rFonts w:ascii="SimSun" w:hAnsi="SimSun" w:eastAsia="SimSun" w:cs="SimSun"/>
          <w:sz w:val="24"/>
          <w:szCs w:val="24"/>
        </w:rPr>
        <w:t>9</w:t>
      </w:r>
      <w:r>
        <w:rPr>
          <w:rFonts w:ascii="SimSun" w:hAnsi="SimSun" w:eastAsia="SimSun" w:cs="SimSun"/>
          <w:sz w:val="24"/>
          <w:szCs w:val="24"/>
          <w:spacing w:val="-48"/>
        </w:rPr>
        <w:t xml:space="preserve"> </w:t>
      </w:r>
      <w:r>
        <w:rPr>
          <w:rFonts w:ascii="SimSun" w:hAnsi="SimSun" w:eastAsia="SimSun" w:cs="SimSun"/>
          <w:sz w:val="24"/>
          <w:szCs w:val="24"/>
        </w:rPr>
        <w:t>个一级学科硕士学位授权点，教育、会计、生物与医药等</w:t>
      </w:r>
      <w:r>
        <w:rPr>
          <w:rFonts w:ascii="SimSun" w:hAnsi="SimSun" w:eastAsia="SimSun" w:cs="SimSun"/>
          <w:sz w:val="24"/>
          <w:szCs w:val="24"/>
          <w:spacing w:val="-28"/>
        </w:rPr>
        <w:t xml:space="preserve"> </w:t>
      </w:r>
      <w:r>
        <w:rPr>
          <w:rFonts w:ascii="SimSun" w:hAnsi="SimSun" w:eastAsia="SimSun" w:cs="SimSun"/>
          <w:sz w:val="24"/>
          <w:szCs w:val="24"/>
        </w:rPr>
        <w:t>11</w:t>
      </w:r>
      <w:r>
        <w:rPr>
          <w:rFonts w:ascii="SimSun" w:hAnsi="SimSun" w:eastAsia="SimSun" w:cs="SimSun"/>
          <w:sz w:val="24"/>
          <w:szCs w:val="24"/>
          <w:spacing w:val="-48"/>
        </w:rPr>
        <w:t xml:space="preserve"> </w:t>
      </w:r>
      <w:r>
        <w:rPr>
          <w:rFonts w:ascii="SimSun" w:hAnsi="SimSun" w:eastAsia="SimSun" w:cs="SimSun"/>
          <w:sz w:val="24"/>
          <w:szCs w:val="24"/>
        </w:rPr>
        <w:t>个硕士专 </w:t>
      </w:r>
      <w:r>
        <w:rPr>
          <w:rFonts w:ascii="SimSun" w:hAnsi="SimSun" w:eastAsia="SimSun" w:cs="SimSun"/>
          <w:sz w:val="24"/>
          <w:szCs w:val="24"/>
          <w:spacing w:val="1"/>
        </w:rPr>
        <w:t>业学位授权点，1</w:t>
      </w:r>
      <w:r>
        <w:rPr>
          <w:rFonts w:ascii="SimSun" w:hAnsi="SimSun" w:eastAsia="SimSun" w:cs="SimSun"/>
          <w:sz w:val="24"/>
          <w:szCs w:val="24"/>
          <w:spacing w:val="-36"/>
        </w:rPr>
        <w:t xml:space="preserve"> </w:t>
      </w:r>
      <w:r>
        <w:rPr>
          <w:rFonts w:ascii="SimSun" w:hAnsi="SimSun" w:eastAsia="SimSun" w:cs="SimSun"/>
          <w:sz w:val="24"/>
          <w:szCs w:val="24"/>
          <w:spacing w:val="1"/>
        </w:rPr>
        <w:t>个省级一流学科，5</w:t>
      </w:r>
      <w:r>
        <w:rPr>
          <w:rFonts w:ascii="SimSun" w:hAnsi="SimSun" w:eastAsia="SimSun" w:cs="SimSun"/>
          <w:sz w:val="24"/>
          <w:szCs w:val="24"/>
          <w:spacing w:val="-48"/>
        </w:rPr>
        <w:t xml:space="preserve"> </w:t>
      </w:r>
      <w:r>
        <w:rPr>
          <w:rFonts w:ascii="SimSun" w:hAnsi="SimSun" w:eastAsia="SimSun" w:cs="SimSun"/>
          <w:sz w:val="24"/>
          <w:szCs w:val="24"/>
          <w:spacing w:val="1"/>
        </w:rPr>
        <w:t>个省级一流培育学科。坚持基础研究与应用研究</w:t>
      </w:r>
      <w:r>
        <w:rPr>
          <w:rFonts w:ascii="SimSun" w:hAnsi="SimSun" w:eastAsia="SimSun" w:cs="SimSun"/>
          <w:sz w:val="24"/>
          <w:szCs w:val="24"/>
        </w:rPr>
        <w:t xml:space="preserve"> </w:t>
      </w:r>
      <w:r>
        <w:rPr>
          <w:rFonts w:ascii="SimSun" w:hAnsi="SimSun" w:eastAsia="SimSun" w:cs="SimSun"/>
          <w:sz w:val="24"/>
          <w:szCs w:val="24"/>
          <w:spacing w:val="-1"/>
        </w:rPr>
        <w:t>并重，围绕秦巴自然资源、工业应用技术、汉水流域文化三大特色领</w:t>
      </w:r>
      <w:r>
        <w:rPr>
          <w:rFonts w:ascii="SimSun" w:hAnsi="SimSun" w:eastAsia="SimSun" w:cs="SimSun"/>
          <w:sz w:val="24"/>
          <w:szCs w:val="24"/>
          <w:spacing w:val="-2"/>
        </w:rPr>
        <w:t>域，在秦巴山区自</w:t>
      </w:r>
      <w:r>
        <w:rPr>
          <w:rFonts w:ascii="SimSun" w:hAnsi="SimSun" w:eastAsia="SimSun" w:cs="SimSun"/>
          <w:sz w:val="24"/>
          <w:szCs w:val="24"/>
        </w:rPr>
        <w:t xml:space="preserve"> </w:t>
      </w:r>
      <w:r>
        <w:rPr>
          <w:rFonts w:ascii="SimSun" w:hAnsi="SimSun" w:eastAsia="SimSun" w:cs="SimSun"/>
          <w:sz w:val="24"/>
          <w:szCs w:val="24"/>
          <w:spacing w:val="-1"/>
        </w:rPr>
        <w:t>然资源研究与开发利用、工业应用技术开发研究、汉水流域文化史及</w:t>
      </w:r>
      <w:r>
        <w:rPr>
          <w:rFonts w:ascii="SimSun" w:hAnsi="SimSun" w:eastAsia="SimSun" w:cs="SimSun"/>
          <w:sz w:val="24"/>
          <w:szCs w:val="24"/>
          <w:spacing w:val="-2"/>
        </w:rPr>
        <w:t>文化产业发展战略</w:t>
      </w:r>
      <w:r>
        <w:rPr>
          <w:rFonts w:ascii="SimSun" w:hAnsi="SimSun" w:eastAsia="SimSun" w:cs="SimSun"/>
          <w:sz w:val="24"/>
          <w:szCs w:val="24"/>
        </w:rPr>
        <w:t xml:space="preserve"> </w:t>
      </w:r>
      <w:r>
        <w:rPr>
          <w:rFonts w:ascii="SimSun" w:hAnsi="SimSun" w:eastAsia="SimSun" w:cs="SimSun"/>
          <w:sz w:val="24"/>
          <w:szCs w:val="24"/>
          <w:spacing w:val="-1"/>
        </w:rPr>
        <w:t>研究等方面取得突出成绩，形成鲜明特色。</w:t>
      </w:r>
    </w:p>
    <w:p>
      <w:pPr>
        <w:spacing w:line="381" w:lineRule="auto"/>
        <w:sectPr>
          <w:pgSz w:w="11920" w:h="16840"/>
          <w:pgMar w:top="1431" w:right="1134" w:bottom="0" w:left="1710" w:header="0" w:footer="0" w:gutter="0"/>
        </w:sectPr>
        <w:rPr>
          <w:rFonts w:ascii="SimSun" w:hAnsi="SimSun" w:eastAsia="SimSun" w:cs="SimSun"/>
          <w:sz w:val="24"/>
          <w:szCs w:val="24"/>
        </w:rPr>
      </w:pPr>
    </w:p>
    <w:p>
      <w:pPr>
        <w:ind w:left="2" w:right="80" w:firstLine="482"/>
        <w:spacing w:before="182" w:line="381" w:lineRule="auto"/>
        <w:rPr>
          <w:rFonts w:ascii="SimSun" w:hAnsi="SimSun" w:eastAsia="SimSun" w:cs="SimSun"/>
          <w:sz w:val="24"/>
          <w:szCs w:val="24"/>
        </w:rPr>
      </w:pPr>
      <w:r>
        <w:rPr>
          <w:rFonts w:ascii="SimSun" w:hAnsi="SimSun" w:eastAsia="SimSun" w:cs="SimSun"/>
          <w:sz w:val="24"/>
          <w:szCs w:val="24"/>
          <w:b/>
          <w:bCs/>
          <w:spacing w:val="-4"/>
        </w:rPr>
        <w:t>学校坚持以科技创新为支撑，不断提升科技服务能力。</w:t>
      </w:r>
      <w:r>
        <w:rPr>
          <w:rFonts w:ascii="SimSun" w:hAnsi="SimSun" w:eastAsia="SimSun" w:cs="SimSun"/>
          <w:sz w:val="24"/>
          <w:szCs w:val="24"/>
          <w:spacing w:val="-4"/>
        </w:rPr>
        <w:t>现有</w:t>
      </w:r>
      <w:r>
        <w:rPr>
          <w:rFonts w:ascii="SimSun" w:hAnsi="SimSun" w:eastAsia="SimSun" w:cs="SimSun"/>
          <w:sz w:val="24"/>
          <w:szCs w:val="24"/>
          <w:spacing w:val="-32"/>
        </w:rPr>
        <w:t xml:space="preserve"> </w:t>
      </w:r>
      <w:r>
        <w:rPr>
          <w:rFonts w:ascii="SimSun" w:hAnsi="SimSun" w:eastAsia="SimSun" w:cs="SimSun"/>
          <w:sz w:val="24"/>
          <w:szCs w:val="24"/>
          <w:spacing w:val="-4"/>
        </w:rPr>
        <w:t>1</w:t>
      </w:r>
      <w:r>
        <w:rPr>
          <w:rFonts w:ascii="SimSun" w:hAnsi="SimSun" w:eastAsia="SimSun" w:cs="SimSun"/>
          <w:sz w:val="24"/>
          <w:szCs w:val="24"/>
          <w:spacing w:val="-51"/>
        </w:rPr>
        <w:t xml:space="preserve"> </w:t>
      </w:r>
      <w:r>
        <w:rPr>
          <w:rFonts w:ascii="SimSun" w:hAnsi="SimSun" w:eastAsia="SimSun" w:cs="SimSun"/>
          <w:sz w:val="24"/>
          <w:szCs w:val="24"/>
          <w:spacing w:val="-4"/>
        </w:rPr>
        <w:t>个省部共</w:t>
      </w:r>
      <w:r>
        <w:rPr>
          <w:rFonts w:ascii="SimSun" w:hAnsi="SimSun" w:eastAsia="SimSun" w:cs="SimSun"/>
          <w:sz w:val="24"/>
          <w:szCs w:val="24"/>
          <w:spacing w:val="-5"/>
        </w:rPr>
        <w:t>建类国家重</w:t>
      </w:r>
      <w:r>
        <w:rPr>
          <w:rFonts w:ascii="SimSun" w:hAnsi="SimSun" w:eastAsia="SimSun" w:cs="SimSun"/>
          <w:sz w:val="24"/>
          <w:szCs w:val="24"/>
        </w:rPr>
        <w:t xml:space="preserve"> </w:t>
      </w:r>
      <w:r>
        <w:rPr>
          <w:rFonts w:ascii="SimSun" w:hAnsi="SimSun" w:eastAsia="SimSun" w:cs="SimSun"/>
          <w:sz w:val="24"/>
          <w:szCs w:val="24"/>
          <w:spacing w:val="-4"/>
        </w:rPr>
        <w:t>点实验室（培育）、2</w:t>
      </w:r>
      <w:r>
        <w:rPr>
          <w:rFonts w:ascii="SimSun" w:hAnsi="SimSun" w:eastAsia="SimSun" w:cs="SimSun"/>
          <w:sz w:val="24"/>
          <w:szCs w:val="24"/>
          <w:spacing w:val="-50"/>
        </w:rPr>
        <w:t xml:space="preserve"> </w:t>
      </w:r>
      <w:r>
        <w:rPr>
          <w:rFonts w:ascii="SimSun" w:hAnsi="SimSun" w:eastAsia="SimSun" w:cs="SimSun"/>
          <w:sz w:val="24"/>
          <w:szCs w:val="24"/>
          <w:spacing w:val="-4"/>
        </w:rPr>
        <w:t>个省级国际科技合作基地、1</w:t>
      </w:r>
      <w:r>
        <w:rPr>
          <w:rFonts w:ascii="SimSun" w:hAnsi="SimSun" w:eastAsia="SimSun" w:cs="SimSun"/>
          <w:sz w:val="24"/>
          <w:szCs w:val="24"/>
          <w:spacing w:val="-51"/>
        </w:rPr>
        <w:t xml:space="preserve"> </w:t>
      </w:r>
      <w:r>
        <w:rPr>
          <w:rFonts w:ascii="SimSun" w:hAnsi="SimSun" w:eastAsia="SimSun" w:cs="SimSun"/>
          <w:sz w:val="24"/>
          <w:szCs w:val="24"/>
          <w:spacing w:val="-4"/>
        </w:rPr>
        <w:t>个未</w:t>
      </w:r>
      <w:r>
        <w:rPr>
          <w:rFonts w:ascii="SimSun" w:hAnsi="SimSun" w:eastAsia="SimSun" w:cs="SimSun"/>
          <w:sz w:val="24"/>
          <w:szCs w:val="24"/>
          <w:spacing w:val="-5"/>
        </w:rPr>
        <w:t>来产业创新研究院，1</w:t>
      </w:r>
      <w:r>
        <w:rPr>
          <w:rFonts w:ascii="SimSun" w:hAnsi="SimSun" w:eastAsia="SimSun" w:cs="SimSun"/>
          <w:sz w:val="24"/>
          <w:szCs w:val="24"/>
          <w:spacing w:val="-51"/>
        </w:rPr>
        <w:t xml:space="preserve"> </w:t>
      </w:r>
      <w:r>
        <w:rPr>
          <w:rFonts w:ascii="SimSun" w:hAnsi="SimSun" w:eastAsia="SimSun" w:cs="SimSun"/>
          <w:sz w:val="24"/>
          <w:szCs w:val="24"/>
          <w:spacing w:val="-5"/>
        </w:rPr>
        <w:t>个“</w:t>
      </w:r>
      <w:r>
        <w:rPr>
          <w:rFonts w:ascii="SimSun" w:hAnsi="SimSun" w:eastAsia="SimSun" w:cs="SimSun"/>
          <w:sz w:val="24"/>
          <w:szCs w:val="24"/>
          <w:spacing w:val="-87"/>
        </w:rPr>
        <w:t xml:space="preserve"> </w:t>
      </w:r>
      <w:r>
        <w:rPr>
          <w:rFonts w:ascii="SimSun" w:hAnsi="SimSun" w:eastAsia="SimSun" w:cs="SimSun"/>
          <w:sz w:val="24"/>
          <w:szCs w:val="24"/>
          <w:spacing w:val="-5"/>
        </w:rPr>
        <w:t>国家</w:t>
      </w:r>
      <w:r>
        <w:rPr>
          <w:rFonts w:ascii="SimSun" w:hAnsi="SimSun" w:eastAsia="SimSun" w:cs="SimSun"/>
          <w:sz w:val="24"/>
          <w:szCs w:val="24"/>
        </w:rPr>
        <w:t xml:space="preserve"> </w:t>
      </w:r>
      <w:r>
        <w:rPr>
          <w:rFonts w:ascii="SimSun" w:hAnsi="SimSun" w:eastAsia="SimSun" w:cs="SimSun"/>
          <w:sz w:val="24"/>
          <w:szCs w:val="24"/>
          <w:spacing w:val="-2"/>
        </w:rPr>
        <w:t>高分辨率对地观测系统陕西数据与应用中心汉中分中心</w:t>
      </w:r>
      <w:r>
        <w:rPr>
          <w:rFonts w:ascii="SimSun" w:hAnsi="SimSun" w:eastAsia="SimSun" w:cs="SimSun"/>
          <w:sz w:val="24"/>
          <w:szCs w:val="24"/>
          <w:spacing w:val="-88"/>
        </w:rPr>
        <w:t xml:space="preserve"> </w:t>
      </w:r>
      <w:r>
        <w:rPr>
          <w:rFonts w:ascii="SimSun" w:hAnsi="SimSun" w:eastAsia="SimSun" w:cs="SimSun"/>
          <w:sz w:val="24"/>
          <w:szCs w:val="24"/>
          <w:spacing w:val="-2"/>
        </w:rPr>
        <w:t>”。建有矿渣综合利</w:t>
      </w:r>
      <w:r>
        <w:rPr>
          <w:rFonts w:ascii="SimSun" w:hAnsi="SimSun" w:eastAsia="SimSun" w:cs="SimSun"/>
          <w:sz w:val="24"/>
          <w:szCs w:val="24"/>
          <w:spacing w:val="-3"/>
        </w:rPr>
        <w:t>用环保技术</w:t>
      </w:r>
      <w:r>
        <w:rPr>
          <w:rFonts w:ascii="SimSun" w:hAnsi="SimSun" w:eastAsia="SimSun" w:cs="SimSun"/>
          <w:sz w:val="24"/>
          <w:szCs w:val="24"/>
        </w:rPr>
        <w:t xml:space="preserve"> </w:t>
      </w:r>
      <w:r>
        <w:rPr>
          <w:rFonts w:ascii="SimSun" w:hAnsi="SimSun" w:eastAsia="SimSun" w:cs="SimSun"/>
          <w:sz w:val="24"/>
          <w:szCs w:val="24"/>
          <w:spacing w:val="1"/>
        </w:rPr>
        <w:t>国家地方联合工程实验室、全国人文社会科学普及基地等</w:t>
      </w:r>
      <w:r>
        <w:rPr>
          <w:rFonts w:ascii="SimSun" w:hAnsi="SimSun" w:eastAsia="SimSun" w:cs="SimSun"/>
          <w:sz w:val="24"/>
          <w:szCs w:val="24"/>
          <w:spacing w:val="-39"/>
        </w:rPr>
        <w:t xml:space="preserve"> </w:t>
      </w:r>
      <w:r>
        <w:rPr>
          <w:rFonts w:ascii="SimSun" w:hAnsi="SimSun" w:eastAsia="SimSun" w:cs="SimSun"/>
          <w:sz w:val="24"/>
          <w:szCs w:val="24"/>
          <w:spacing w:val="1"/>
        </w:rPr>
        <w:t>35</w:t>
      </w:r>
      <w:r>
        <w:rPr>
          <w:rFonts w:ascii="SimSun" w:hAnsi="SimSun" w:eastAsia="SimSun" w:cs="SimSun"/>
          <w:sz w:val="24"/>
          <w:szCs w:val="24"/>
          <w:spacing w:val="-48"/>
        </w:rPr>
        <w:t xml:space="preserve"> </w:t>
      </w:r>
      <w:r>
        <w:rPr>
          <w:rFonts w:ascii="SimSun" w:hAnsi="SimSun" w:eastAsia="SimSun" w:cs="SimSun"/>
          <w:sz w:val="24"/>
          <w:szCs w:val="24"/>
          <w:spacing w:val="1"/>
        </w:rPr>
        <w:t>个国家级、省部级研究中</w:t>
      </w:r>
      <w:r>
        <w:rPr>
          <w:rFonts w:ascii="SimSun" w:hAnsi="SimSun" w:eastAsia="SimSun" w:cs="SimSun"/>
          <w:sz w:val="24"/>
          <w:szCs w:val="24"/>
        </w:rPr>
        <w:t xml:space="preserve"> </w:t>
      </w:r>
      <w:r>
        <w:rPr>
          <w:rFonts w:ascii="SimSun" w:hAnsi="SimSun" w:eastAsia="SimSun" w:cs="SimSun"/>
          <w:sz w:val="24"/>
          <w:szCs w:val="24"/>
        </w:rPr>
        <w:t>心和服务平台。近年来，获批国家级项目</w:t>
      </w:r>
      <w:r>
        <w:rPr>
          <w:rFonts w:ascii="SimSun" w:hAnsi="SimSun" w:eastAsia="SimSun" w:cs="SimSun"/>
          <w:sz w:val="24"/>
          <w:szCs w:val="24"/>
          <w:spacing w:val="-28"/>
        </w:rPr>
        <w:t xml:space="preserve"> </w:t>
      </w:r>
      <w:r>
        <w:rPr>
          <w:rFonts w:ascii="SimSun" w:hAnsi="SimSun" w:eastAsia="SimSun" w:cs="SimSun"/>
          <w:sz w:val="24"/>
          <w:szCs w:val="24"/>
        </w:rPr>
        <w:t>77</w:t>
      </w:r>
      <w:r>
        <w:rPr>
          <w:rFonts w:ascii="SimSun" w:hAnsi="SimSun" w:eastAsia="SimSun" w:cs="SimSun"/>
          <w:sz w:val="24"/>
          <w:szCs w:val="24"/>
          <w:spacing w:val="-47"/>
        </w:rPr>
        <w:t xml:space="preserve"> </w:t>
      </w:r>
      <w:r>
        <w:rPr>
          <w:rFonts w:ascii="SimSun" w:hAnsi="SimSun" w:eastAsia="SimSun" w:cs="SimSun"/>
          <w:sz w:val="24"/>
          <w:szCs w:val="24"/>
        </w:rPr>
        <w:t>项、省部级项目</w:t>
      </w:r>
      <w:r>
        <w:rPr>
          <w:rFonts w:ascii="SimSun" w:hAnsi="SimSun" w:eastAsia="SimSun" w:cs="SimSun"/>
          <w:sz w:val="24"/>
          <w:szCs w:val="24"/>
          <w:spacing w:val="-47"/>
        </w:rPr>
        <w:t xml:space="preserve"> </w:t>
      </w:r>
      <w:r>
        <w:rPr>
          <w:rFonts w:ascii="SimSun" w:hAnsi="SimSun" w:eastAsia="SimSun" w:cs="SimSun"/>
          <w:sz w:val="24"/>
          <w:szCs w:val="24"/>
        </w:rPr>
        <w:t>400</w:t>
      </w:r>
      <w:r>
        <w:rPr>
          <w:rFonts w:ascii="SimSun" w:hAnsi="SimSun" w:eastAsia="SimSun" w:cs="SimSun"/>
          <w:sz w:val="24"/>
          <w:szCs w:val="24"/>
          <w:spacing w:val="-49"/>
        </w:rPr>
        <w:t xml:space="preserve"> </w:t>
      </w:r>
      <w:r>
        <w:rPr>
          <w:rFonts w:ascii="SimSun" w:hAnsi="SimSun" w:eastAsia="SimSun" w:cs="SimSun"/>
          <w:sz w:val="24"/>
          <w:szCs w:val="24"/>
        </w:rPr>
        <w:t>余项，获省科学技术 </w:t>
      </w:r>
      <w:r>
        <w:rPr>
          <w:rFonts w:ascii="SimSun" w:hAnsi="SimSun" w:eastAsia="SimSun" w:cs="SimSun"/>
          <w:sz w:val="24"/>
          <w:szCs w:val="24"/>
          <w:spacing w:val="-3"/>
        </w:rPr>
        <w:t>奖</w:t>
      </w:r>
      <w:r>
        <w:rPr>
          <w:rFonts w:ascii="SimSun" w:hAnsi="SimSun" w:eastAsia="SimSun" w:cs="SimSun"/>
          <w:sz w:val="24"/>
          <w:szCs w:val="24"/>
          <w:spacing w:val="-48"/>
        </w:rPr>
        <w:t xml:space="preserve"> </w:t>
      </w:r>
      <w:r>
        <w:rPr>
          <w:rFonts w:ascii="SimSun" w:hAnsi="SimSun" w:eastAsia="SimSun" w:cs="SimSun"/>
          <w:sz w:val="24"/>
          <w:szCs w:val="24"/>
          <w:spacing w:val="-3"/>
        </w:rPr>
        <w:t>21</w:t>
      </w:r>
      <w:r>
        <w:rPr>
          <w:rFonts w:ascii="SimSun" w:hAnsi="SimSun" w:eastAsia="SimSun" w:cs="SimSun"/>
          <w:sz w:val="24"/>
          <w:szCs w:val="24"/>
          <w:spacing w:val="-47"/>
        </w:rPr>
        <w:t xml:space="preserve"> </w:t>
      </w:r>
      <w:r>
        <w:rPr>
          <w:rFonts w:ascii="SimSun" w:hAnsi="SimSun" w:eastAsia="SimSun" w:cs="SimSun"/>
          <w:sz w:val="24"/>
          <w:szCs w:val="24"/>
          <w:spacing w:val="-3"/>
        </w:rPr>
        <w:t>项、省哲学社会科学成果奖</w:t>
      </w:r>
      <w:r>
        <w:rPr>
          <w:rFonts w:ascii="SimSun" w:hAnsi="SimSun" w:eastAsia="SimSun" w:cs="SimSun"/>
          <w:sz w:val="24"/>
          <w:szCs w:val="24"/>
          <w:spacing w:val="-49"/>
        </w:rPr>
        <w:t xml:space="preserve"> </w:t>
      </w:r>
      <w:r>
        <w:rPr>
          <w:rFonts w:ascii="SimSun" w:hAnsi="SimSun" w:eastAsia="SimSun" w:cs="SimSun"/>
          <w:sz w:val="24"/>
          <w:szCs w:val="24"/>
          <w:spacing w:val="-3"/>
        </w:rPr>
        <w:t>8</w:t>
      </w:r>
      <w:r>
        <w:rPr>
          <w:rFonts w:ascii="SimSun" w:hAnsi="SimSun" w:eastAsia="SimSun" w:cs="SimSun"/>
          <w:sz w:val="24"/>
          <w:szCs w:val="24"/>
          <w:spacing w:val="-47"/>
        </w:rPr>
        <w:t xml:space="preserve"> </w:t>
      </w:r>
      <w:r>
        <w:rPr>
          <w:rFonts w:ascii="SimSun" w:hAnsi="SimSun" w:eastAsia="SimSun" w:cs="SimSun"/>
          <w:sz w:val="24"/>
          <w:szCs w:val="24"/>
          <w:spacing w:val="-3"/>
        </w:rPr>
        <w:t>项、省高校科学技术奖</w:t>
      </w:r>
      <w:r>
        <w:rPr>
          <w:rFonts w:ascii="SimSun" w:hAnsi="SimSun" w:eastAsia="SimSun" w:cs="SimSun"/>
          <w:sz w:val="24"/>
          <w:szCs w:val="24"/>
          <w:spacing w:val="-46"/>
        </w:rPr>
        <w:t xml:space="preserve"> </w:t>
      </w:r>
      <w:r>
        <w:rPr>
          <w:rFonts w:ascii="SimSun" w:hAnsi="SimSun" w:eastAsia="SimSun" w:cs="SimSun"/>
          <w:sz w:val="24"/>
          <w:szCs w:val="24"/>
          <w:spacing w:val="-3"/>
        </w:rPr>
        <w:t>39</w:t>
      </w:r>
      <w:r>
        <w:rPr>
          <w:rFonts w:ascii="SimSun" w:hAnsi="SimSun" w:eastAsia="SimSun" w:cs="SimSun"/>
          <w:sz w:val="24"/>
          <w:szCs w:val="24"/>
          <w:spacing w:val="-47"/>
        </w:rPr>
        <w:t xml:space="preserve"> </w:t>
      </w:r>
      <w:r>
        <w:rPr>
          <w:rFonts w:ascii="SimSun" w:hAnsi="SimSun" w:eastAsia="SimSun" w:cs="SimSun"/>
          <w:sz w:val="24"/>
          <w:szCs w:val="24"/>
          <w:spacing w:val="-3"/>
        </w:rPr>
        <w:t>项、省</w:t>
      </w:r>
      <w:r>
        <w:rPr>
          <w:rFonts w:ascii="SimSun" w:hAnsi="SimSun" w:eastAsia="SimSun" w:cs="SimSun"/>
          <w:sz w:val="24"/>
          <w:szCs w:val="24"/>
          <w:spacing w:val="-4"/>
        </w:rPr>
        <w:t>高校人文社科成果</w:t>
      </w:r>
      <w:r>
        <w:rPr>
          <w:rFonts w:ascii="SimSun" w:hAnsi="SimSun" w:eastAsia="SimSun" w:cs="SimSun"/>
          <w:sz w:val="24"/>
          <w:szCs w:val="24"/>
        </w:rPr>
        <w:t xml:space="preserve"> </w:t>
      </w:r>
      <w:r>
        <w:rPr>
          <w:rFonts w:ascii="SimSun" w:hAnsi="SimSun" w:eastAsia="SimSun" w:cs="SimSun"/>
          <w:sz w:val="24"/>
          <w:szCs w:val="24"/>
          <w:spacing w:val="2"/>
        </w:rPr>
        <w:t>奖</w:t>
      </w:r>
      <w:r>
        <w:rPr>
          <w:rFonts w:ascii="SimSun" w:hAnsi="SimSun" w:eastAsia="SimSun" w:cs="SimSun"/>
          <w:sz w:val="24"/>
          <w:szCs w:val="24"/>
          <w:spacing w:val="-29"/>
        </w:rPr>
        <w:t xml:space="preserve"> </w:t>
      </w:r>
      <w:r>
        <w:rPr>
          <w:rFonts w:ascii="SimSun" w:hAnsi="SimSun" w:eastAsia="SimSun" w:cs="SimSun"/>
          <w:sz w:val="24"/>
          <w:szCs w:val="24"/>
          <w:spacing w:val="2"/>
        </w:rPr>
        <w:t>18</w:t>
      </w:r>
      <w:r>
        <w:rPr>
          <w:rFonts w:ascii="SimSun" w:hAnsi="SimSun" w:eastAsia="SimSun" w:cs="SimSun"/>
          <w:sz w:val="24"/>
          <w:szCs w:val="24"/>
          <w:spacing w:val="-42"/>
        </w:rPr>
        <w:t xml:space="preserve"> </w:t>
      </w:r>
      <w:r>
        <w:rPr>
          <w:rFonts w:ascii="SimSun" w:hAnsi="SimSun" w:eastAsia="SimSun" w:cs="SimSun"/>
          <w:sz w:val="24"/>
          <w:szCs w:val="24"/>
          <w:spacing w:val="2"/>
        </w:rPr>
        <w:t>项。发表核心期刊论文</w:t>
      </w:r>
      <w:r>
        <w:rPr>
          <w:rFonts w:ascii="SimSun" w:hAnsi="SimSun" w:eastAsia="SimSun" w:cs="SimSun"/>
          <w:sz w:val="24"/>
          <w:szCs w:val="24"/>
          <w:spacing w:val="-43"/>
        </w:rPr>
        <w:t xml:space="preserve"> </w:t>
      </w:r>
      <w:r>
        <w:rPr>
          <w:rFonts w:ascii="SimSun" w:hAnsi="SimSun" w:eastAsia="SimSun" w:cs="SimSun"/>
          <w:sz w:val="24"/>
          <w:szCs w:val="24"/>
          <w:spacing w:val="2"/>
        </w:rPr>
        <w:t>2839</w:t>
      </w:r>
      <w:r>
        <w:rPr>
          <w:rFonts w:ascii="SimSun" w:hAnsi="SimSun" w:eastAsia="SimSun" w:cs="SimSun"/>
          <w:sz w:val="24"/>
          <w:szCs w:val="24"/>
          <w:spacing w:val="-42"/>
        </w:rPr>
        <w:t xml:space="preserve"> </w:t>
      </w:r>
      <w:r>
        <w:rPr>
          <w:rFonts w:ascii="SimSun" w:hAnsi="SimSun" w:eastAsia="SimSun" w:cs="SimSun"/>
          <w:sz w:val="24"/>
          <w:szCs w:val="24"/>
          <w:spacing w:val="2"/>
        </w:rPr>
        <w:t>篇，其中教师以共同一作单位在</w:t>
      </w:r>
      <w:r>
        <w:rPr>
          <w:rFonts w:ascii="SimSun" w:hAnsi="SimSun" w:eastAsia="SimSun" w:cs="SimSun"/>
          <w:sz w:val="24"/>
          <w:szCs w:val="24"/>
        </w:rPr>
        <w:t>Nature</w:t>
      </w:r>
      <w:r>
        <w:rPr>
          <w:rFonts w:ascii="SimSun" w:hAnsi="SimSun" w:eastAsia="SimSun" w:cs="SimSun"/>
          <w:sz w:val="24"/>
          <w:szCs w:val="24"/>
          <w:spacing w:val="-42"/>
        </w:rPr>
        <w:t xml:space="preserve"> </w:t>
      </w:r>
      <w:r>
        <w:rPr>
          <w:rFonts w:ascii="SimSun" w:hAnsi="SimSun" w:eastAsia="SimSun" w:cs="SimSun"/>
          <w:sz w:val="24"/>
          <w:szCs w:val="24"/>
          <w:spacing w:val="2"/>
        </w:rPr>
        <w:t>发表论文</w:t>
      </w:r>
      <w:r>
        <w:rPr>
          <w:rFonts w:ascii="SimSun" w:hAnsi="SimSun" w:eastAsia="SimSun" w:cs="SimSun"/>
          <w:sz w:val="24"/>
          <w:szCs w:val="24"/>
          <w:spacing w:val="-43"/>
        </w:rPr>
        <w:t xml:space="preserve"> </w:t>
      </w:r>
      <w:r>
        <w:rPr>
          <w:rFonts w:ascii="SimSun" w:hAnsi="SimSun" w:eastAsia="SimSun" w:cs="SimSun"/>
          <w:sz w:val="24"/>
          <w:szCs w:val="24"/>
          <w:spacing w:val="2"/>
        </w:rPr>
        <w:t>2</w:t>
      </w:r>
      <w:r>
        <w:rPr>
          <w:rFonts w:ascii="SimSun" w:hAnsi="SimSun" w:eastAsia="SimSun" w:cs="SimSun"/>
          <w:sz w:val="24"/>
          <w:szCs w:val="24"/>
        </w:rPr>
        <w:t xml:space="preserve"> </w:t>
      </w:r>
      <w:r>
        <w:rPr>
          <w:rFonts w:ascii="SimSun" w:hAnsi="SimSun" w:eastAsia="SimSun" w:cs="SimSun"/>
          <w:sz w:val="24"/>
          <w:szCs w:val="24"/>
          <w:spacing w:val="-3"/>
        </w:rPr>
        <w:t>篇，SCI、EI、CSCD</w:t>
      </w:r>
      <w:r>
        <w:rPr>
          <w:rFonts w:ascii="SimSun" w:hAnsi="SimSun" w:eastAsia="SimSun" w:cs="SimSun"/>
          <w:sz w:val="24"/>
          <w:szCs w:val="24"/>
          <w:spacing w:val="-28"/>
        </w:rPr>
        <w:t xml:space="preserve"> </w:t>
      </w:r>
      <w:r>
        <w:rPr>
          <w:rFonts w:ascii="SimSun" w:hAnsi="SimSun" w:eastAsia="SimSun" w:cs="SimSun"/>
          <w:sz w:val="24"/>
          <w:szCs w:val="24"/>
          <w:spacing w:val="-3"/>
        </w:rPr>
        <w:t>收录</w:t>
      </w:r>
      <w:r>
        <w:rPr>
          <w:rFonts w:ascii="SimSun" w:hAnsi="SimSun" w:eastAsia="SimSun" w:cs="SimSun"/>
          <w:sz w:val="24"/>
          <w:szCs w:val="24"/>
          <w:spacing w:val="-33"/>
        </w:rPr>
        <w:t xml:space="preserve"> </w:t>
      </w:r>
      <w:r>
        <w:rPr>
          <w:rFonts w:ascii="SimSun" w:hAnsi="SimSun" w:eastAsia="SimSun" w:cs="SimSun"/>
          <w:sz w:val="24"/>
          <w:szCs w:val="24"/>
          <w:spacing w:val="-3"/>
        </w:rPr>
        <w:t>1759</w:t>
      </w:r>
      <w:r>
        <w:rPr>
          <w:rFonts w:ascii="SimSun" w:hAnsi="SimSun" w:eastAsia="SimSun" w:cs="SimSun"/>
          <w:sz w:val="24"/>
          <w:szCs w:val="24"/>
          <w:spacing w:val="-47"/>
        </w:rPr>
        <w:t xml:space="preserve"> </w:t>
      </w:r>
      <w:r>
        <w:rPr>
          <w:rFonts w:ascii="SimSun" w:hAnsi="SimSun" w:eastAsia="SimSun" w:cs="SimSun"/>
          <w:sz w:val="24"/>
          <w:szCs w:val="24"/>
          <w:spacing w:val="-3"/>
        </w:rPr>
        <w:t>篇。授权发明专利</w:t>
      </w:r>
      <w:r>
        <w:rPr>
          <w:rFonts w:ascii="SimSun" w:hAnsi="SimSun" w:eastAsia="SimSun" w:cs="SimSun"/>
          <w:sz w:val="24"/>
          <w:szCs w:val="24"/>
          <w:spacing w:val="-49"/>
        </w:rPr>
        <w:t xml:space="preserve"> </w:t>
      </w:r>
      <w:r>
        <w:rPr>
          <w:rFonts w:ascii="SimSun" w:hAnsi="SimSun" w:eastAsia="SimSun" w:cs="SimSun"/>
          <w:sz w:val="24"/>
          <w:szCs w:val="24"/>
          <w:spacing w:val="-3"/>
        </w:rPr>
        <w:t>600</w:t>
      </w:r>
      <w:r>
        <w:rPr>
          <w:rFonts w:ascii="SimSun" w:hAnsi="SimSun" w:eastAsia="SimSun" w:cs="SimSun"/>
          <w:sz w:val="24"/>
          <w:szCs w:val="24"/>
          <w:spacing w:val="-49"/>
        </w:rPr>
        <w:t xml:space="preserve"> </w:t>
      </w:r>
      <w:r>
        <w:rPr>
          <w:rFonts w:ascii="SimSun" w:hAnsi="SimSun" w:eastAsia="SimSun" w:cs="SimSun"/>
          <w:sz w:val="24"/>
          <w:szCs w:val="24"/>
          <w:spacing w:val="-3"/>
        </w:rPr>
        <w:t>余项，专利转化</w:t>
      </w:r>
      <w:r>
        <w:rPr>
          <w:rFonts w:ascii="SimSun" w:hAnsi="SimSun" w:eastAsia="SimSun" w:cs="SimSun"/>
          <w:sz w:val="24"/>
          <w:szCs w:val="24"/>
          <w:spacing w:val="-48"/>
        </w:rPr>
        <w:t xml:space="preserve"> </w:t>
      </w:r>
      <w:r>
        <w:rPr>
          <w:rFonts w:ascii="SimSun" w:hAnsi="SimSun" w:eastAsia="SimSun" w:cs="SimSun"/>
          <w:sz w:val="24"/>
          <w:szCs w:val="24"/>
          <w:spacing w:val="-3"/>
        </w:rPr>
        <w:t>230</w:t>
      </w:r>
      <w:r>
        <w:rPr>
          <w:rFonts w:ascii="SimSun" w:hAnsi="SimSun" w:eastAsia="SimSun" w:cs="SimSun"/>
          <w:sz w:val="24"/>
          <w:szCs w:val="24"/>
          <w:spacing w:val="-50"/>
        </w:rPr>
        <w:t xml:space="preserve"> </w:t>
      </w:r>
      <w:r>
        <w:rPr>
          <w:rFonts w:ascii="SimSun" w:hAnsi="SimSun" w:eastAsia="SimSun" w:cs="SimSun"/>
          <w:sz w:val="24"/>
          <w:szCs w:val="24"/>
          <w:spacing w:val="-3"/>
        </w:rPr>
        <w:t>余项。</w:t>
      </w:r>
    </w:p>
    <w:p>
      <w:pPr>
        <w:ind w:firstLine="485"/>
        <w:spacing w:before="34" w:line="380" w:lineRule="auto"/>
        <w:rPr>
          <w:rFonts w:ascii="SimSun" w:hAnsi="SimSun" w:eastAsia="SimSun" w:cs="SimSun"/>
          <w:sz w:val="24"/>
          <w:szCs w:val="24"/>
        </w:rPr>
      </w:pPr>
      <w:r>
        <w:rPr>
          <w:rFonts w:ascii="SimSun" w:hAnsi="SimSun" w:eastAsia="SimSun" w:cs="SimSun"/>
          <w:sz w:val="24"/>
          <w:szCs w:val="24"/>
          <w:b/>
          <w:bCs/>
          <w:spacing w:val="-1"/>
        </w:rPr>
        <w:t>学校坚持“人才强校</w:t>
      </w:r>
      <w:r>
        <w:rPr>
          <w:rFonts w:ascii="SimSun" w:hAnsi="SimSun" w:eastAsia="SimSun" w:cs="SimSun"/>
          <w:sz w:val="24"/>
          <w:szCs w:val="24"/>
          <w:spacing w:val="-83"/>
        </w:rPr>
        <w:t xml:space="preserve"> </w:t>
      </w:r>
      <w:r>
        <w:rPr>
          <w:rFonts w:ascii="SimSun" w:hAnsi="SimSun" w:eastAsia="SimSun" w:cs="SimSun"/>
          <w:sz w:val="24"/>
          <w:szCs w:val="24"/>
          <w:b/>
          <w:bCs/>
          <w:spacing w:val="-1"/>
        </w:rPr>
        <w:t>”战略，持续推进教师队伍建设。</w:t>
      </w:r>
      <w:r>
        <w:rPr>
          <w:rFonts w:ascii="SimSun" w:hAnsi="SimSun" w:eastAsia="SimSun" w:cs="SimSun"/>
          <w:sz w:val="24"/>
          <w:szCs w:val="24"/>
          <w:spacing w:val="-1"/>
        </w:rPr>
        <w:t>现有专任教师</w:t>
      </w:r>
      <w:r>
        <w:rPr>
          <w:rFonts w:ascii="SimSun" w:hAnsi="SimSun" w:eastAsia="SimSun" w:cs="SimSun"/>
          <w:sz w:val="24"/>
          <w:szCs w:val="24"/>
          <w:spacing w:val="-31"/>
        </w:rPr>
        <w:t xml:space="preserve"> </w:t>
      </w:r>
      <w:r>
        <w:rPr>
          <w:rFonts w:ascii="SimSun" w:hAnsi="SimSun" w:eastAsia="SimSun" w:cs="SimSun"/>
          <w:sz w:val="24"/>
          <w:szCs w:val="24"/>
          <w:spacing w:val="-1"/>
        </w:rPr>
        <w:t>12</w:t>
      </w:r>
      <w:r>
        <w:rPr>
          <w:rFonts w:ascii="SimSun" w:hAnsi="SimSun" w:eastAsia="SimSun" w:cs="SimSun"/>
          <w:sz w:val="24"/>
          <w:szCs w:val="24"/>
          <w:spacing w:val="-2"/>
        </w:rPr>
        <w:t>60</w:t>
      </w:r>
      <w:r>
        <w:rPr>
          <w:rFonts w:ascii="SimSun" w:hAnsi="SimSun" w:eastAsia="SimSun" w:cs="SimSun"/>
          <w:sz w:val="24"/>
          <w:szCs w:val="24"/>
          <w:spacing w:val="-47"/>
        </w:rPr>
        <w:t xml:space="preserve"> </w:t>
      </w:r>
      <w:r>
        <w:rPr>
          <w:rFonts w:ascii="SimSun" w:hAnsi="SimSun" w:eastAsia="SimSun" w:cs="SimSun"/>
          <w:sz w:val="24"/>
          <w:szCs w:val="24"/>
          <w:spacing w:val="-2"/>
        </w:rPr>
        <w:t>余人，</w:t>
      </w:r>
      <w:r>
        <w:rPr>
          <w:rFonts w:ascii="SimSun" w:hAnsi="SimSun" w:eastAsia="SimSun" w:cs="SimSun"/>
          <w:sz w:val="24"/>
          <w:szCs w:val="24"/>
        </w:rPr>
        <w:t xml:space="preserve"> </w:t>
      </w:r>
      <w:r>
        <w:rPr>
          <w:rFonts w:ascii="SimSun" w:hAnsi="SimSun" w:eastAsia="SimSun" w:cs="SimSun"/>
          <w:sz w:val="24"/>
          <w:szCs w:val="24"/>
          <w:spacing w:val="-5"/>
        </w:rPr>
        <w:t>其中具有博士学位</w:t>
      </w:r>
      <w:r>
        <w:rPr>
          <w:rFonts w:ascii="SimSun" w:hAnsi="SimSun" w:eastAsia="SimSun" w:cs="SimSun"/>
          <w:sz w:val="24"/>
          <w:szCs w:val="24"/>
          <w:spacing w:val="-46"/>
        </w:rPr>
        <w:t xml:space="preserve"> </w:t>
      </w:r>
      <w:r>
        <w:rPr>
          <w:rFonts w:ascii="SimSun" w:hAnsi="SimSun" w:eastAsia="SimSun" w:cs="SimSun"/>
          <w:sz w:val="24"/>
          <w:szCs w:val="24"/>
          <w:spacing w:val="-5"/>
        </w:rPr>
        <w:t>350</w:t>
      </w:r>
      <w:r>
        <w:rPr>
          <w:rFonts w:ascii="SimSun" w:hAnsi="SimSun" w:eastAsia="SimSun" w:cs="SimSun"/>
          <w:sz w:val="24"/>
          <w:szCs w:val="24"/>
          <w:spacing w:val="-50"/>
        </w:rPr>
        <w:t xml:space="preserve"> </w:t>
      </w:r>
      <w:r>
        <w:rPr>
          <w:rFonts w:ascii="SimSun" w:hAnsi="SimSun" w:eastAsia="SimSun" w:cs="SimSun"/>
          <w:sz w:val="24"/>
          <w:szCs w:val="24"/>
          <w:spacing w:val="-5"/>
        </w:rPr>
        <w:t>余人，高级专业技术职务</w:t>
      </w:r>
      <w:r>
        <w:rPr>
          <w:rFonts w:ascii="SimSun" w:hAnsi="SimSun" w:eastAsia="SimSun" w:cs="SimSun"/>
          <w:sz w:val="24"/>
          <w:szCs w:val="24"/>
          <w:spacing w:val="-46"/>
        </w:rPr>
        <w:t xml:space="preserve"> </w:t>
      </w:r>
      <w:r>
        <w:rPr>
          <w:rFonts w:ascii="SimSun" w:hAnsi="SimSun" w:eastAsia="SimSun" w:cs="SimSun"/>
          <w:sz w:val="24"/>
          <w:szCs w:val="24"/>
          <w:spacing w:val="-5"/>
        </w:rPr>
        <w:t>500</w:t>
      </w:r>
      <w:r>
        <w:rPr>
          <w:rFonts w:ascii="SimSun" w:hAnsi="SimSun" w:eastAsia="SimSun" w:cs="SimSun"/>
          <w:sz w:val="24"/>
          <w:szCs w:val="24"/>
          <w:spacing w:val="-49"/>
        </w:rPr>
        <w:t xml:space="preserve"> </w:t>
      </w:r>
      <w:r>
        <w:rPr>
          <w:rFonts w:ascii="SimSun" w:hAnsi="SimSun" w:eastAsia="SimSun" w:cs="SimSun"/>
          <w:sz w:val="24"/>
          <w:szCs w:val="24"/>
          <w:spacing w:val="-5"/>
        </w:rPr>
        <w:t>余</w:t>
      </w:r>
      <w:r>
        <w:rPr>
          <w:rFonts w:ascii="SimSun" w:hAnsi="SimSun" w:eastAsia="SimSun" w:cs="SimSun"/>
          <w:sz w:val="24"/>
          <w:szCs w:val="24"/>
          <w:spacing w:val="-6"/>
        </w:rPr>
        <w:t>人，二、三级教授</w:t>
      </w:r>
      <w:r>
        <w:rPr>
          <w:rFonts w:ascii="SimSun" w:hAnsi="SimSun" w:eastAsia="SimSun" w:cs="SimSun"/>
          <w:sz w:val="24"/>
          <w:szCs w:val="24"/>
          <w:spacing w:val="-33"/>
        </w:rPr>
        <w:t xml:space="preserve"> </w:t>
      </w:r>
      <w:r>
        <w:rPr>
          <w:rFonts w:ascii="SimSun" w:hAnsi="SimSun" w:eastAsia="SimSun" w:cs="SimSun"/>
          <w:sz w:val="24"/>
          <w:szCs w:val="24"/>
          <w:spacing w:val="-6"/>
        </w:rPr>
        <w:t>18</w:t>
      </w:r>
      <w:r>
        <w:rPr>
          <w:rFonts w:ascii="SimSun" w:hAnsi="SimSun" w:eastAsia="SimSun" w:cs="SimSun"/>
          <w:sz w:val="24"/>
          <w:szCs w:val="24"/>
          <w:spacing w:val="-49"/>
        </w:rPr>
        <w:t xml:space="preserve"> </w:t>
      </w:r>
      <w:r>
        <w:rPr>
          <w:rFonts w:ascii="SimSun" w:hAnsi="SimSun" w:eastAsia="SimSun" w:cs="SimSun"/>
          <w:sz w:val="24"/>
          <w:szCs w:val="24"/>
          <w:spacing w:val="-6"/>
        </w:rPr>
        <w:t>人。建有</w:t>
      </w:r>
      <w:r>
        <w:rPr>
          <w:rFonts w:ascii="SimSun" w:hAnsi="SimSun" w:eastAsia="SimSun" w:cs="SimSun"/>
          <w:sz w:val="24"/>
          <w:szCs w:val="24"/>
          <w:spacing w:val="-33"/>
        </w:rPr>
        <w:t xml:space="preserve"> </w:t>
      </w:r>
      <w:r>
        <w:rPr>
          <w:rFonts w:ascii="SimSun" w:hAnsi="SimSun" w:eastAsia="SimSun" w:cs="SimSun"/>
          <w:sz w:val="24"/>
          <w:szCs w:val="24"/>
          <w:spacing w:val="-6"/>
        </w:rPr>
        <w:t>1</w:t>
      </w:r>
      <w:r>
        <w:rPr>
          <w:rFonts w:ascii="SimSun" w:hAnsi="SimSun" w:eastAsia="SimSun" w:cs="SimSun"/>
          <w:sz w:val="24"/>
          <w:szCs w:val="24"/>
        </w:rPr>
        <w:t xml:space="preserve"> </w:t>
      </w:r>
      <w:r>
        <w:rPr>
          <w:rFonts w:ascii="SimSun" w:hAnsi="SimSun" w:eastAsia="SimSun" w:cs="SimSun"/>
          <w:sz w:val="24"/>
          <w:szCs w:val="24"/>
          <w:spacing w:val="-1"/>
        </w:rPr>
        <w:t>个省级博士后创新基地、1</w:t>
      </w:r>
      <w:r>
        <w:rPr>
          <w:rFonts w:ascii="SimSun" w:hAnsi="SimSun" w:eastAsia="SimSun" w:cs="SimSun"/>
          <w:sz w:val="24"/>
          <w:szCs w:val="24"/>
          <w:spacing w:val="-50"/>
        </w:rPr>
        <w:t xml:space="preserve"> </w:t>
      </w:r>
      <w:r>
        <w:rPr>
          <w:rFonts w:ascii="SimSun" w:hAnsi="SimSun" w:eastAsia="SimSun" w:cs="SimSun"/>
          <w:sz w:val="24"/>
          <w:szCs w:val="24"/>
          <w:spacing w:val="-1"/>
        </w:rPr>
        <w:t>个省级院士专家工作站。柔性引进院士</w:t>
      </w:r>
      <w:r>
        <w:rPr>
          <w:rFonts w:ascii="SimSun" w:hAnsi="SimSun" w:eastAsia="SimSun" w:cs="SimSun"/>
          <w:sz w:val="24"/>
          <w:szCs w:val="24"/>
          <w:spacing w:val="-46"/>
        </w:rPr>
        <w:t xml:space="preserve"> </w:t>
      </w:r>
      <w:r>
        <w:rPr>
          <w:rFonts w:ascii="SimSun" w:hAnsi="SimSun" w:eastAsia="SimSun" w:cs="SimSun"/>
          <w:sz w:val="24"/>
          <w:szCs w:val="24"/>
          <w:spacing w:val="-1"/>
        </w:rPr>
        <w:t>5</w:t>
      </w:r>
      <w:r>
        <w:rPr>
          <w:rFonts w:ascii="SimSun" w:hAnsi="SimSun" w:eastAsia="SimSun" w:cs="SimSun"/>
          <w:sz w:val="24"/>
          <w:szCs w:val="24"/>
          <w:spacing w:val="-49"/>
        </w:rPr>
        <w:t xml:space="preserve"> </w:t>
      </w:r>
      <w:r>
        <w:rPr>
          <w:rFonts w:ascii="SimSun" w:hAnsi="SimSun" w:eastAsia="SimSun" w:cs="SimSun"/>
          <w:sz w:val="24"/>
          <w:szCs w:val="24"/>
          <w:spacing w:val="-1"/>
        </w:rPr>
        <w:t>人</w:t>
      </w:r>
      <w:r>
        <w:rPr>
          <w:rFonts w:ascii="SimSun" w:hAnsi="SimSun" w:eastAsia="SimSun" w:cs="SimSun"/>
          <w:sz w:val="24"/>
          <w:szCs w:val="24"/>
          <w:spacing w:val="-2"/>
        </w:rPr>
        <w:t>（其中双聘院士</w:t>
      </w:r>
      <w:r>
        <w:rPr>
          <w:rFonts w:ascii="SimSun" w:hAnsi="SimSun" w:eastAsia="SimSun" w:cs="SimSun"/>
          <w:sz w:val="24"/>
          <w:szCs w:val="24"/>
        </w:rPr>
        <w:t xml:space="preserve">  </w:t>
      </w:r>
      <w:r>
        <w:rPr>
          <w:rFonts w:ascii="SimSun" w:hAnsi="SimSun" w:eastAsia="SimSun" w:cs="SimSun"/>
          <w:sz w:val="24"/>
          <w:szCs w:val="24"/>
          <w:spacing w:val="-6"/>
        </w:rPr>
        <w:t>3</w:t>
      </w:r>
      <w:r>
        <w:rPr>
          <w:rFonts w:ascii="SimSun" w:hAnsi="SimSun" w:eastAsia="SimSun" w:cs="SimSun"/>
          <w:sz w:val="24"/>
          <w:szCs w:val="24"/>
          <w:spacing w:val="-38"/>
        </w:rPr>
        <w:t xml:space="preserve"> </w:t>
      </w:r>
      <w:r>
        <w:rPr>
          <w:rFonts w:ascii="SimSun" w:hAnsi="SimSun" w:eastAsia="SimSun" w:cs="SimSun"/>
          <w:sz w:val="24"/>
          <w:szCs w:val="24"/>
          <w:spacing w:val="-6"/>
        </w:rPr>
        <w:t>人）、长江学者特聘教授</w:t>
      </w:r>
      <w:r>
        <w:rPr>
          <w:rFonts w:ascii="SimSun" w:hAnsi="SimSun" w:eastAsia="SimSun" w:cs="SimSun"/>
          <w:sz w:val="24"/>
          <w:szCs w:val="24"/>
          <w:spacing w:val="-52"/>
        </w:rPr>
        <w:t xml:space="preserve"> </w:t>
      </w:r>
      <w:r>
        <w:rPr>
          <w:rFonts w:ascii="SimSun" w:hAnsi="SimSun" w:eastAsia="SimSun" w:cs="SimSun"/>
          <w:sz w:val="24"/>
          <w:szCs w:val="24"/>
          <w:spacing w:val="-6"/>
        </w:rPr>
        <w:t>4</w:t>
      </w:r>
      <w:r>
        <w:rPr>
          <w:rFonts w:ascii="SimSun" w:hAnsi="SimSun" w:eastAsia="SimSun" w:cs="SimSun"/>
          <w:sz w:val="24"/>
          <w:szCs w:val="24"/>
          <w:spacing w:val="-48"/>
        </w:rPr>
        <w:t xml:space="preserve"> </w:t>
      </w:r>
      <w:r>
        <w:rPr>
          <w:rFonts w:ascii="SimSun" w:hAnsi="SimSun" w:eastAsia="SimSun" w:cs="SimSun"/>
          <w:sz w:val="24"/>
          <w:szCs w:val="24"/>
          <w:spacing w:val="-6"/>
        </w:rPr>
        <w:t>人、国家“杰青</w:t>
      </w:r>
      <w:r>
        <w:rPr>
          <w:rFonts w:ascii="SimSun" w:hAnsi="SimSun" w:eastAsia="SimSun" w:cs="SimSun"/>
          <w:sz w:val="24"/>
          <w:szCs w:val="24"/>
          <w:spacing w:val="-88"/>
        </w:rPr>
        <w:t xml:space="preserve"> </w:t>
      </w:r>
      <w:r>
        <w:rPr>
          <w:rFonts w:ascii="SimSun" w:hAnsi="SimSun" w:eastAsia="SimSun" w:cs="SimSun"/>
          <w:sz w:val="24"/>
          <w:szCs w:val="24"/>
          <w:spacing w:val="-6"/>
        </w:rPr>
        <w:t>”1</w:t>
      </w:r>
      <w:r>
        <w:rPr>
          <w:rFonts w:ascii="SimSun" w:hAnsi="SimSun" w:eastAsia="SimSun" w:cs="SimSun"/>
          <w:sz w:val="24"/>
          <w:szCs w:val="24"/>
          <w:spacing w:val="-49"/>
        </w:rPr>
        <w:t xml:space="preserve"> </w:t>
      </w:r>
      <w:r>
        <w:rPr>
          <w:rFonts w:ascii="SimSun" w:hAnsi="SimSun" w:eastAsia="SimSun" w:cs="SimSun"/>
          <w:sz w:val="24"/>
          <w:szCs w:val="24"/>
          <w:spacing w:val="-6"/>
        </w:rPr>
        <w:t>人、国家“优青</w:t>
      </w:r>
      <w:r>
        <w:rPr>
          <w:rFonts w:ascii="SimSun" w:hAnsi="SimSun" w:eastAsia="SimSun" w:cs="SimSun"/>
          <w:sz w:val="24"/>
          <w:szCs w:val="24"/>
          <w:spacing w:val="-88"/>
        </w:rPr>
        <w:t xml:space="preserve"> </w:t>
      </w:r>
      <w:r>
        <w:rPr>
          <w:rFonts w:ascii="SimSun" w:hAnsi="SimSun" w:eastAsia="SimSun" w:cs="SimSun"/>
          <w:sz w:val="24"/>
          <w:szCs w:val="24"/>
          <w:spacing w:val="-6"/>
        </w:rPr>
        <w:t>”1</w:t>
      </w:r>
      <w:r>
        <w:rPr>
          <w:rFonts w:ascii="SimSun" w:hAnsi="SimSun" w:eastAsia="SimSun" w:cs="SimSun"/>
          <w:sz w:val="24"/>
          <w:szCs w:val="24"/>
          <w:spacing w:val="-49"/>
        </w:rPr>
        <w:t xml:space="preserve"> </w:t>
      </w:r>
      <w:r>
        <w:rPr>
          <w:rFonts w:ascii="SimSun" w:hAnsi="SimSun" w:eastAsia="SimSun" w:cs="SimSun"/>
          <w:sz w:val="24"/>
          <w:szCs w:val="24"/>
          <w:spacing w:val="-6"/>
        </w:rPr>
        <w:t>人，入选陕西省省</w:t>
      </w:r>
      <w:r>
        <w:rPr>
          <w:rFonts w:ascii="SimSun" w:hAnsi="SimSun" w:eastAsia="SimSun" w:cs="SimSun"/>
          <w:sz w:val="24"/>
          <w:szCs w:val="24"/>
        </w:rPr>
        <w:t xml:space="preserve"> </w:t>
      </w:r>
      <w:r>
        <w:rPr>
          <w:rFonts w:ascii="SimSun" w:hAnsi="SimSun" w:eastAsia="SimSun" w:cs="SimSun"/>
          <w:sz w:val="24"/>
          <w:szCs w:val="24"/>
          <w:spacing w:val="-3"/>
        </w:rPr>
        <w:t>级人才项目</w:t>
      </w:r>
      <w:r>
        <w:rPr>
          <w:rFonts w:ascii="SimSun" w:hAnsi="SimSun" w:eastAsia="SimSun" w:cs="SimSun"/>
          <w:sz w:val="24"/>
          <w:szCs w:val="24"/>
          <w:spacing w:val="-39"/>
        </w:rPr>
        <w:t xml:space="preserve"> </w:t>
      </w:r>
      <w:r>
        <w:rPr>
          <w:rFonts w:ascii="SimSun" w:hAnsi="SimSun" w:eastAsia="SimSun" w:cs="SimSun"/>
          <w:sz w:val="24"/>
          <w:szCs w:val="24"/>
          <w:spacing w:val="-3"/>
        </w:rPr>
        <w:t>20</w:t>
      </w:r>
      <w:r>
        <w:rPr>
          <w:rFonts w:ascii="SimSun" w:hAnsi="SimSun" w:eastAsia="SimSun" w:cs="SimSun"/>
          <w:sz w:val="24"/>
          <w:szCs w:val="24"/>
          <w:spacing w:val="-50"/>
        </w:rPr>
        <w:t xml:space="preserve"> </w:t>
      </w:r>
      <w:r>
        <w:rPr>
          <w:rFonts w:ascii="SimSun" w:hAnsi="SimSun" w:eastAsia="SimSun" w:cs="SimSun"/>
          <w:sz w:val="24"/>
          <w:szCs w:val="24"/>
          <w:spacing w:val="-3"/>
        </w:rPr>
        <w:t>余人。现有国务院特殊津贴获得者、全国优秀教师、陕西省先进工作者、</w:t>
      </w:r>
      <w:r>
        <w:rPr>
          <w:rFonts w:ascii="SimSun" w:hAnsi="SimSun" w:eastAsia="SimSun" w:cs="SimSun"/>
          <w:sz w:val="24"/>
          <w:szCs w:val="24"/>
        </w:rPr>
        <w:t xml:space="preserve"> </w:t>
      </w:r>
      <w:r>
        <w:rPr>
          <w:rFonts w:ascii="SimSun" w:hAnsi="SimSun" w:eastAsia="SimSun" w:cs="SimSun"/>
          <w:sz w:val="24"/>
          <w:szCs w:val="24"/>
          <w:spacing w:val="-1"/>
        </w:rPr>
        <w:t>优秀教师、教学名师、师德标兵等荣誉称号获得者</w:t>
      </w:r>
      <w:r>
        <w:rPr>
          <w:rFonts w:ascii="SimSun" w:hAnsi="SimSun" w:eastAsia="SimSun" w:cs="SimSun"/>
          <w:sz w:val="24"/>
          <w:szCs w:val="24"/>
          <w:spacing w:val="-51"/>
        </w:rPr>
        <w:t xml:space="preserve"> </w:t>
      </w:r>
      <w:r>
        <w:rPr>
          <w:rFonts w:ascii="SimSun" w:hAnsi="SimSun" w:eastAsia="SimSun" w:cs="SimSun"/>
          <w:sz w:val="24"/>
          <w:szCs w:val="24"/>
          <w:spacing w:val="-1"/>
        </w:rPr>
        <w:t>40</w:t>
      </w:r>
      <w:r>
        <w:rPr>
          <w:rFonts w:ascii="SimSun" w:hAnsi="SimSun" w:eastAsia="SimSun" w:cs="SimSun"/>
          <w:sz w:val="24"/>
          <w:szCs w:val="24"/>
          <w:spacing w:val="-50"/>
        </w:rPr>
        <w:t xml:space="preserve"> </w:t>
      </w:r>
      <w:r>
        <w:rPr>
          <w:rFonts w:ascii="SimSun" w:hAnsi="SimSun" w:eastAsia="SimSun" w:cs="SimSun"/>
          <w:sz w:val="24"/>
          <w:szCs w:val="24"/>
          <w:spacing w:val="-1"/>
        </w:rPr>
        <w:t>余</w:t>
      </w:r>
      <w:r>
        <w:rPr>
          <w:rFonts w:ascii="SimSun" w:hAnsi="SimSun" w:eastAsia="SimSun" w:cs="SimSun"/>
          <w:sz w:val="24"/>
          <w:szCs w:val="24"/>
          <w:spacing w:val="-2"/>
        </w:rPr>
        <w:t>人。</w:t>
      </w:r>
    </w:p>
    <w:p>
      <w:pPr>
        <w:ind w:left="1" w:right="80" w:firstLine="483"/>
        <w:spacing w:before="36" w:line="380" w:lineRule="auto"/>
        <w:rPr>
          <w:rFonts w:ascii="SimSun" w:hAnsi="SimSun" w:eastAsia="SimSun" w:cs="SimSun"/>
          <w:sz w:val="24"/>
          <w:szCs w:val="24"/>
        </w:rPr>
      </w:pPr>
      <w:r>
        <w:rPr>
          <w:rFonts w:ascii="SimSun" w:hAnsi="SimSun" w:eastAsia="SimSun" w:cs="SimSun"/>
          <w:sz w:val="24"/>
          <w:szCs w:val="24"/>
          <w:b/>
          <w:bCs/>
          <w:spacing w:val="-4"/>
        </w:rPr>
        <w:t>学校坚持“开放办学</w:t>
      </w:r>
      <w:r>
        <w:rPr>
          <w:rFonts w:ascii="SimSun" w:hAnsi="SimSun" w:eastAsia="SimSun" w:cs="SimSun"/>
          <w:sz w:val="24"/>
          <w:szCs w:val="24"/>
          <w:spacing w:val="-88"/>
        </w:rPr>
        <w:t xml:space="preserve"> </w:t>
      </w:r>
      <w:r>
        <w:rPr>
          <w:rFonts w:ascii="SimSun" w:hAnsi="SimSun" w:eastAsia="SimSun" w:cs="SimSun"/>
          <w:sz w:val="24"/>
          <w:szCs w:val="24"/>
          <w:b/>
          <w:bCs/>
          <w:spacing w:val="-4"/>
        </w:rPr>
        <w:t>”理念，不断深化国际交流合作。</w:t>
      </w:r>
      <w:r>
        <w:rPr>
          <w:rFonts w:ascii="SimSun" w:hAnsi="SimSun" w:eastAsia="SimSun" w:cs="SimSun"/>
          <w:sz w:val="24"/>
          <w:szCs w:val="24"/>
          <w:spacing w:val="-4"/>
        </w:rPr>
        <w:t>主动对接国家教育对外开放</w:t>
      </w:r>
      <w:r>
        <w:rPr>
          <w:rFonts w:ascii="SimSun" w:hAnsi="SimSun" w:eastAsia="SimSun" w:cs="SimSun"/>
          <w:sz w:val="24"/>
          <w:szCs w:val="24"/>
        </w:rPr>
        <w:t xml:space="preserve"> </w:t>
      </w:r>
      <w:r>
        <w:rPr>
          <w:rFonts w:ascii="SimSun" w:hAnsi="SimSun" w:eastAsia="SimSun" w:cs="SimSun"/>
          <w:sz w:val="24"/>
          <w:szCs w:val="24"/>
          <w:spacing w:val="-2"/>
        </w:rPr>
        <w:t>战略，积极参与“一带一路</w:t>
      </w:r>
      <w:r>
        <w:rPr>
          <w:rFonts w:ascii="SimSun" w:hAnsi="SimSun" w:eastAsia="SimSun" w:cs="SimSun"/>
          <w:sz w:val="24"/>
          <w:szCs w:val="24"/>
          <w:spacing w:val="-88"/>
        </w:rPr>
        <w:t xml:space="preserve"> </w:t>
      </w:r>
      <w:r>
        <w:rPr>
          <w:rFonts w:ascii="SimSun" w:hAnsi="SimSun" w:eastAsia="SimSun" w:cs="SimSun"/>
          <w:sz w:val="24"/>
          <w:szCs w:val="24"/>
          <w:spacing w:val="-2"/>
        </w:rPr>
        <w:t>”教育行动。设有本科层次中外合作办学机构——</w:t>
      </w:r>
      <w:r>
        <w:rPr>
          <w:rFonts w:ascii="SimSun" w:hAnsi="SimSun" w:eastAsia="SimSun" w:cs="SimSun"/>
          <w:sz w:val="24"/>
          <w:szCs w:val="24"/>
          <w:spacing w:val="-3"/>
        </w:rPr>
        <w:t>陕西理工</w:t>
      </w:r>
      <w:r>
        <w:rPr>
          <w:rFonts w:ascii="SimSun" w:hAnsi="SimSun" w:eastAsia="SimSun" w:cs="SimSun"/>
          <w:sz w:val="24"/>
          <w:szCs w:val="24"/>
        </w:rPr>
        <w:t xml:space="preserve"> </w:t>
      </w:r>
      <w:r>
        <w:rPr>
          <w:rFonts w:ascii="SimSun" w:hAnsi="SimSun" w:eastAsia="SimSun" w:cs="SimSun"/>
          <w:sz w:val="24"/>
          <w:szCs w:val="24"/>
          <w:spacing w:val="-2"/>
        </w:rPr>
        <w:t>大学特莱恩工学院。先后与美国、英国、德国、法国等</w:t>
      </w:r>
      <w:r>
        <w:rPr>
          <w:rFonts w:ascii="SimSun" w:hAnsi="SimSun" w:eastAsia="SimSun" w:cs="SimSun"/>
          <w:sz w:val="24"/>
          <w:szCs w:val="24"/>
          <w:spacing w:val="-48"/>
        </w:rPr>
        <w:t xml:space="preserve"> </w:t>
      </w:r>
      <w:r>
        <w:rPr>
          <w:rFonts w:ascii="SimSun" w:hAnsi="SimSun" w:eastAsia="SimSun" w:cs="SimSun"/>
          <w:sz w:val="24"/>
          <w:szCs w:val="24"/>
          <w:spacing w:val="-2"/>
        </w:rPr>
        <w:t>20</w:t>
      </w:r>
      <w:r>
        <w:rPr>
          <w:rFonts w:ascii="SimSun" w:hAnsi="SimSun" w:eastAsia="SimSun" w:cs="SimSun"/>
          <w:sz w:val="24"/>
          <w:szCs w:val="24"/>
          <w:spacing w:val="-50"/>
        </w:rPr>
        <w:t xml:space="preserve"> </w:t>
      </w:r>
      <w:r>
        <w:rPr>
          <w:rFonts w:ascii="SimSun" w:hAnsi="SimSun" w:eastAsia="SimSun" w:cs="SimSun"/>
          <w:sz w:val="24"/>
          <w:szCs w:val="24"/>
          <w:spacing w:val="-2"/>
        </w:rPr>
        <w:t>余个</w:t>
      </w:r>
      <w:r>
        <w:rPr>
          <w:rFonts w:ascii="SimSun" w:hAnsi="SimSun" w:eastAsia="SimSun" w:cs="SimSun"/>
          <w:sz w:val="24"/>
          <w:szCs w:val="24"/>
          <w:spacing w:val="-3"/>
        </w:rPr>
        <w:t>国家和地区的</w:t>
      </w:r>
      <w:r>
        <w:rPr>
          <w:rFonts w:ascii="SimSun" w:hAnsi="SimSun" w:eastAsia="SimSun" w:cs="SimSun"/>
          <w:sz w:val="24"/>
          <w:szCs w:val="24"/>
          <w:spacing w:val="-51"/>
        </w:rPr>
        <w:t xml:space="preserve"> </w:t>
      </w:r>
      <w:r>
        <w:rPr>
          <w:rFonts w:ascii="SimSun" w:hAnsi="SimSun" w:eastAsia="SimSun" w:cs="SimSun"/>
          <w:sz w:val="24"/>
          <w:szCs w:val="24"/>
          <w:spacing w:val="-3"/>
        </w:rPr>
        <w:t>40</w:t>
      </w:r>
      <w:r>
        <w:rPr>
          <w:rFonts w:ascii="SimSun" w:hAnsi="SimSun" w:eastAsia="SimSun" w:cs="SimSun"/>
          <w:sz w:val="24"/>
          <w:szCs w:val="24"/>
          <w:spacing w:val="-50"/>
        </w:rPr>
        <w:t xml:space="preserve"> </w:t>
      </w:r>
      <w:r>
        <w:rPr>
          <w:rFonts w:ascii="SimSun" w:hAnsi="SimSun" w:eastAsia="SimSun" w:cs="SimSun"/>
          <w:sz w:val="24"/>
          <w:szCs w:val="24"/>
          <w:spacing w:val="-3"/>
        </w:rPr>
        <w:t>余所高</w:t>
      </w:r>
      <w:r>
        <w:rPr>
          <w:rFonts w:ascii="SimSun" w:hAnsi="SimSun" w:eastAsia="SimSun" w:cs="SimSun"/>
          <w:sz w:val="24"/>
          <w:szCs w:val="24"/>
        </w:rPr>
        <w:t xml:space="preserve"> </w:t>
      </w:r>
      <w:r>
        <w:rPr>
          <w:rFonts w:ascii="SimSun" w:hAnsi="SimSun" w:eastAsia="SimSun" w:cs="SimSun"/>
          <w:sz w:val="24"/>
          <w:szCs w:val="24"/>
          <w:spacing w:val="-1"/>
        </w:rPr>
        <w:t>校和科研机构建立了战略合作伙伴关系，开展博士研究生联合培</w:t>
      </w:r>
      <w:r>
        <w:rPr>
          <w:rFonts w:ascii="SimSun" w:hAnsi="SimSun" w:eastAsia="SimSun" w:cs="SimSun"/>
          <w:sz w:val="24"/>
          <w:szCs w:val="24"/>
          <w:spacing w:val="-2"/>
        </w:rPr>
        <w:t>养、本硕连读、双学位</w:t>
      </w:r>
      <w:r>
        <w:rPr>
          <w:rFonts w:ascii="SimSun" w:hAnsi="SimSun" w:eastAsia="SimSun" w:cs="SimSun"/>
          <w:sz w:val="24"/>
          <w:szCs w:val="24"/>
        </w:rPr>
        <w:t xml:space="preserve"> </w:t>
      </w:r>
      <w:r>
        <w:rPr>
          <w:rFonts w:ascii="SimSun" w:hAnsi="SimSun" w:eastAsia="SimSun" w:cs="SimSun"/>
          <w:sz w:val="24"/>
          <w:szCs w:val="24"/>
          <w:spacing w:val="-1"/>
        </w:rPr>
        <w:t>等各类交流学习项目。常年聘请外籍专家及国内外知名学者来校</w:t>
      </w:r>
      <w:r>
        <w:rPr>
          <w:rFonts w:ascii="SimSun" w:hAnsi="SimSun" w:eastAsia="SimSun" w:cs="SimSun"/>
          <w:sz w:val="24"/>
          <w:szCs w:val="24"/>
          <w:spacing w:val="-2"/>
        </w:rPr>
        <w:t>任教、讲学，促进了学</w:t>
      </w:r>
      <w:r>
        <w:rPr>
          <w:rFonts w:ascii="SimSun" w:hAnsi="SimSun" w:eastAsia="SimSun" w:cs="SimSun"/>
          <w:sz w:val="24"/>
          <w:szCs w:val="24"/>
        </w:rPr>
        <w:t xml:space="preserve"> </w:t>
      </w:r>
      <w:r>
        <w:rPr>
          <w:rFonts w:ascii="SimSun" w:hAnsi="SimSun" w:eastAsia="SimSun" w:cs="SimSun"/>
          <w:sz w:val="24"/>
          <w:szCs w:val="24"/>
          <w:spacing w:val="-1"/>
        </w:rPr>
        <w:t>校的学术交流与对外融合。</w:t>
      </w:r>
    </w:p>
    <w:p>
      <w:pPr>
        <w:ind w:right="80" w:firstLine="484"/>
        <w:spacing w:before="39" w:line="381" w:lineRule="auto"/>
        <w:rPr>
          <w:rFonts w:ascii="SimSun" w:hAnsi="SimSun" w:eastAsia="SimSun" w:cs="SimSun"/>
          <w:sz w:val="24"/>
          <w:szCs w:val="24"/>
        </w:rPr>
      </w:pPr>
      <w:r>
        <w:rPr>
          <w:rFonts w:ascii="SimSun" w:hAnsi="SimSun" w:eastAsia="SimSun" w:cs="SimSun"/>
          <w:sz w:val="24"/>
          <w:szCs w:val="24"/>
          <w:b/>
          <w:bCs/>
          <w:spacing w:val="-4"/>
        </w:rPr>
        <w:t>学校坚持融合发展理念，服务社会发展成果丰硕。</w:t>
      </w:r>
      <w:r>
        <w:rPr>
          <w:rFonts w:ascii="SimSun" w:hAnsi="SimSun" w:eastAsia="SimSun" w:cs="SimSun"/>
          <w:sz w:val="24"/>
          <w:szCs w:val="24"/>
          <w:spacing w:val="-4"/>
        </w:rPr>
        <w:t>学校积极融入“秦创原</w:t>
      </w:r>
      <w:r>
        <w:rPr>
          <w:rFonts w:ascii="SimSun" w:hAnsi="SimSun" w:eastAsia="SimSun" w:cs="SimSun"/>
          <w:sz w:val="24"/>
          <w:szCs w:val="24"/>
          <w:spacing w:val="-86"/>
        </w:rPr>
        <w:t xml:space="preserve"> </w:t>
      </w:r>
      <w:r>
        <w:rPr>
          <w:rFonts w:ascii="SimSun" w:hAnsi="SimSun" w:eastAsia="SimSun" w:cs="SimSun"/>
          <w:sz w:val="24"/>
          <w:szCs w:val="24"/>
          <w:spacing w:val="-4"/>
        </w:rPr>
        <w:t>”，成立</w:t>
      </w:r>
      <w:r>
        <w:rPr>
          <w:rFonts w:ascii="SimSun" w:hAnsi="SimSun" w:eastAsia="SimSun" w:cs="SimSun"/>
          <w:sz w:val="24"/>
          <w:szCs w:val="24"/>
        </w:rPr>
        <w:t xml:space="preserve"> </w:t>
      </w:r>
      <w:r>
        <w:rPr>
          <w:rFonts w:ascii="SimSun" w:hAnsi="SimSun" w:eastAsia="SimSun" w:cs="SimSun"/>
          <w:sz w:val="24"/>
          <w:szCs w:val="24"/>
          <w:spacing w:val="-1"/>
        </w:rPr>
        <w:t>科技发展公司、大学科技园等平台，转让科技成果</w:t>
      </w:r>
      <w:r>
        <w:rPr>
          <w:rFonts w:ascii="SimSun" w:hAnsi="SimSun" w:eastAsia="SimSun" w:cs="SimSun"/>
          <w:sz w:val="24"/>
          <w:szCs w:val="24"/>
          <w:spacing w:val="-31"/>
        </w:rPr>
        <w:t xml:space="preserve"> </w:t>
      </w:r>
      <w:r>
        <w:rPr>
          <w:rFonts w:ascii="SimSun" w:hAnsi="SimSun" w:eastAsia="SimSun" w:cs="SimSun"/>
          <w:sz w:val="24"/>
          <w:szCs w:val="24"/>
          <w:spacing w:val="-1"/>
        </w:rPr>
        <w:t>180</w:t>
      </w:r>
      <w:r>
        <w:rPr>
          <w:rFonts w:ascii="SimSun" w:hAnsi="SimSun" w:eastAsia="SimSun" w:cs="SimSun"/>
          <w:sz w:val="24"/>
          <w:szCs w:val="24"/>
          <w:spacing w:val="-50"/>
        </w:rPr>
        <w:t xml:space="preserve"> </w:t>
      </w:r>
      <w:r>
        <w:rPr>
          <w:rFonts w:ascii="SimSun" w:hAnsi="SimSun" w:eastAsia="SimSun" w:cs="SimSun"/>
          <w:sz w:val="24"/>
          <w:szCs w:val="24"/>
          <w:spacing w:val="-1"/>
        </w:rPr>
        <w:t>余项，5</w:t>
      </w:r>
      <w:r>
        <w:rPr>
          <w:rFonts w:ascii="SimSun" w:hAnsi="SimSun" w:eastAsia="SimSun" w:cs="SimSun"/>
          <w:sz w:val="24"/>
          <w:szCs w:val="24"/>
          <w:spacing w:val="-47"/>
        </w:rPr>
        <w:t xml:space="preserve"> </w:t>
      </w:r>
      <w:r>
        <w:rPr>
          <w:rFonts w:ascii="SimSun" w:hAnsi="SimSun" w:eastAsia="SimSun" w:cs="SimSun"/>
          <w:sz w:val="24"/>
          <w:szCs w:val="24"/>
          <w:spacing w:val="-1"/>
        </w:rPr>
        <w:t>项科技成果被“春种基</w:t>
      </w:r>
      <w:r>
        <w:rPr>
          <w:rFonts w:ascii="SimSun" w:hAnsi="SimSun" w:eastAsia="SimSun" w:cs="SimSun"/>
          <w:sz w:val="24"/>
          <w:szCs w:val="24"/>
        </w:rPr>
        <w:t xml:space="preserve"> </w:t>
      </w:r>
      <w:r>
        <w:rPr>
          <w:rFonts w:ascii="SimSun" w:hAnsi="SimSun" w:eastAsia="SimSun" w:cs="SimSun"/>
          <w:sz w:val="24"/>
          <w:szCs w:val="24"/>
          <w:spacing w:val="-2"/>
        </w:rPr>
        <w:t>金</w:t>
      </w:r>
      <w:r>
        <w:rPr>
          <w:rFonts w:ascii="SimSun" w:hAnsi="SimSun" w:eastAsia="SimSun" w:cs="SimSun"/>
          <w:sz w:val="24"/>
          <w:szCs w:val="24"/>
          <w:spacing w:val="-88"/>
        </w:rPr>
        <w:t xml:space="preserve"> </w:t>
      </w:r>
      <w:r>
        <w:rPr>
          <w:rFonts w:ascii="SimSun" w:hAnsi="SimSun" w:eastAsia="SimSun" w:cs="SimSun"/>
          <w:sz w:val="24"/>
          <w:szCs w:val="24"/>
          <w:spacing w:val="-2"/>
        </w:rPr>
        <w:t>”选中。学校聚焦区域经济社会发展需要，在大鲵高值化利用、秦巴茶叶深加</w:t>
      </w:r>
      <w:r>
        <w:rPr>
          <w:rFonts w:ascii="SimSun" w:hAnsi="SimSun" w:eastAsia="SimSun" w:cs="SimSun"/>
          <w:sz w:val="24"/>
          <w:szCs w:val="24"/>
          <w:spacing w:val="-3"/>
        </w:rPr>
        <w:t>工、黑</w:t>
      </w:r>
      <w:r>
        <w:rPr>
          <w:rFonts w:ascii="SimSun" w:hAnsi="SimSun" w:eastAsia="SimSun" w:cs="SimSun"/>
          <w:sz w:val="24"/>
          <w:szCs w:val="24"/>
        </w:rPr>
        <w:t xml:space="preserve"> </w:t>
      </w:r>
      <w:r>
        <w:rPr>
          <w:rFonts w:ascii="SimSun" w:hAnsi="SimSun" w:eastAsia="SimSun" w:cs="SimSun"/>
          <w:sz w:val="24"/>
          <w:szCs w:val="24"/>
          <w:spacing w:val="-1"/>
        </w:rPr>
        <w:t>木耳羊肚菌人工高产栽培、中药材新品种研发、尾矿渣处理、土壤</w:t>
      </w:r>
      <w:r>
        <w:rPr>
          <w:rFonts w:ascii="SimSun" w:hAnsi="SimSun" w:eastAsia="SimSun" w:cs="SimSun"/>
          <w:sz w:val="24"/>
          <w:szCs w:val="24"/>
          <w:spacing w:val="-2"/>
        </w:rPr>
        <w:t>保护、装备制造业等</w:t>
      </w:r>
      <w:r>
        <w:rPr>
          <w:rFonts w:ascii="SimSun" w:hAnsi="SimSun" w:eastAsia="SimSun" w:cs="SimSun"/>
          <w:sz w:val="24"/>
          <w:szCs w:val="24"/>
        </w:rPr>
        <w:t xml:space="preserve"> </w:t>
      </w:r>
      <w:r>
        <w:rPr>
          <w:rFonts w:ascii="SimSun" w:hAnsi="SimSun" w:eastAsia="SimSun" w:cs="SimSun"/>
          <w:sz w:val="24"/>
          <w:szCs w:val="24"/>
          <w:spacing w:val="-1"/>
        </w:rPr>
        <w:t>方面开展研究，助力地方产业发展。学校与汉中市共建生态产品技</w:t>
      </w:r>
      <w:r>
        <w:rPr>
          <w:rFonts w:ascii="SimSun" w:hAnsi="SimSun" w:eastAsia="SimSun" w:cs="SimSun"/>
          <w:sz w:val="24"/>
          <w:szCs w:val="24"/>
          <w:spacing w:val="-2"/>
        </w:rPr>
        <w:t>术创新研究院、天汉</w:t>
      </w:r>
      <w:r>
        <w:rPr>
          <w:rFonts w:ascii="SimSun" w:hAnsi="SimSun" w:eastAsia="SimSun" w:cs="SimSun"/>
          <w:sz w:val="24"/>
          <w:szCs w:val="24"/>
        </w:rPr>
        <w:t xml:space="preserve"> </w:t>
      </w:r>
      <w:r>
        <w:rPr>
          <w:rFonts w:ascii="SimSun" w:hAnsi="SimSun" w:eastAsia="SimSun" w:cs="SimSun"/>
          <w:sz w:val="24"/>
          <w:szCs w:val="24"/>
          <w:spacing w:val="1"/>
        </w:rPr>
        <w:t>数字经济研究院、汉中汉文化研究院等，与</w:t>
      </w:r>
      <w:r>
        <w:rPr>
          <w:rFonts w:ascii="SimSun" w:hAnsi="SimSun" w:eastAsia="SimSun" w:cs="SimSun"/>
          <w:sz w:val="24"/>
          <w:szCs w:val="24"/>
          <w:spacing w:val="-46"/>
        </w:rPr>
        <w:t xml:space="preserve"> </w:t>
      </w:r>
      <w:r>
        <w:rPr>
          <w:rFonts w:ascii="SimSun" w:hAnsi="SimSun" w:eastAsia="SimSun" w:cs="SimSun"/>
          <w:sz w:val="24"/>
          <w:szCs w:val="24"/>
          <w:spacing w:val="1"/>
        </w:rPr>
        <w:t>3201</w:t>
      </w:r>
      <w:r>
        <w:rPr>
          <w:rFonts w:ascii="SimSun" w:hAnsi="SimSun" w:eastAsia="SimSun" w:cs="SimSun"/>
          <w:sz w:val="24"/>
          <w:szCs w:val="24"/>
          <w:spacing w:val="-37"/>
        </w:rPr>
        <w:t xml:space="preserve"> </w:t>
      </w:r>
      <w:r>
        <w:rPr>
          <w:rFonts w:ascii="SimSun" w:hAnsi="SimSun" w:eastAsia="SimSun" w:cs="SimSun"/>
          <w:sz w:val="24"/>
          <w:szCs w:val="24"/>
          <w:spacing w:val="1"/>
        </w:rPr>
        <w:t>医院、汉中市中心医院等开展</w:t>
      </w:r>
      <w:r>
        <w:rPr>
          <w:rFonts w:ascii="SimSun" w:hAnsi="SimSun" w:eastAsia="SimSun" w:cs="SimSun"/>
          <w:sz w:val="24"/>
          <w:szCs w:val="24"/>
        </w:rPr>
        <w:t>教学、 </w:t>
      </w:r>
      <w:r>
        <w:rPr>
          <w:rFonts w:ascii="SimSun" w:hAnsi="SimSun" w:eastAsia="SimSun" w:cs="SimSun"/>
          <w:sz w:val="24"/>
          <w:szCs w:val="24"/>
          <w:spacing w:val="-1"/>
        </w:rPr>
        <w:t>科研合作，与汉中市龙岗学校、汉中东辰外国语学校等开展合作，</w:t>
      </w:r>
      <w:r>
        <w:rPr>
          <w:rFonts w:ascii="SimSun" w:hAnsi="SimSun" w:eastAsia="SimSun" w:cs="SimSun"/>
          <w:sz w:val="24"/>
          <w:szCs w:val="24"/>
          <w:spacing w:val="-2"/>
        </w:rPr>
        <w:t>为汉中市高质量发展</w:t>
      </w:r>
      <w:r>
        <w:rPr>
          <w:rFonts w:ascii="SimSun" w:hAnsi="SimSun" w:eastAsia="SimSun" w:cs="SimSun"/>
          <w:sz w:val="24"/>
          <w:szCs w:val="24"/>
        </w:rPr>
        <w:t xml:space="preserve"> </w:t>
      </w:r>
      <w:r>
        <w:rPr>
          <w:rFonts w:ascii="SimSun" w:hAnsi="SimSun" w:eastAsia="SimSun" w:cs="SimSun"/>
          <w:sz w:val="24"/>
          <w:szCs w:val="24"/>
          <w:spacing w:val="-2"/>
        </w:rPr>
        <w:t>作出重要贡献。</w:t>
      </w:r>
    </w:p>
    <w:p>
      <w:pPr>
        <w:spacing w:line="381" w:lineRule="auto"/>
        <w:sectPr>
          <w:pgSz w:w="11920" w:h="16840"/>
          <w:pgMar w:top="1431" w:right="1054" w:bottom="0" w:left="1710" w:header="0" w:footer="0" w:gutter="0"/>
        </w:sectPr>
        <w:rPr>
          <w:rFonts w:ascii="SimSun" w:hAnsi="SimSun" w:eastAsia="SimSun" w:cs="SimSun"/>
          <w:sz w:val="24"/>
          <w:szCs w:val="24"/>
        </w:rPr>
      </w:pPr>
    </w:p>
    <w:p>
      <w:pPr>
        <w:ind w:firstLine="485"/>
        <w:spacing w:before="182" w:line="380" w:lineRule="auto"/>
        <w:jc w:val="both"/>
        <w:rPr>
          <w:rFonts w:ascii="SimSun" w:hAnsi="SimSun" w:eastAsia="SimSun" w:cs="SimSun"/>
          <w:sz w:val="24"/>
          <w:szCs w:val="24"/>
        </w:rPr>
      </w:pPr>
      <w:r>
        <w:rPr>
          <w:rFonts w:ascii="SimSun" w:hAnsi="SimSun" w:eastAsia="SimSun" w:cs="SimSun"/>
          <w:sz w:val="24"/>
          <w:szCs w:val="24"/>
          <w:b/>
          <w:bCs/>
          <w:spacing w:val="-3"/>
        </w:rPr>
        <w:t>学校全面加强党的建设，持续筑牢事业发展政治保障。</w:t>
      </w:r>
      <w:r>
        <w:rPr>
          <w:rFonts w:ascii="SimSun" w:hAnsi="SimSun" w:eastAsia="SimSun" w:cs="SimSun"/>
          <w:sz w:val="24"/>
          <w:szCs w:val="24"/>
          <w:spacing w:val="-3"/>
        </w:rPr>
        <w:t>深入推进党史学习</w:t>
      </w:r>
      <w:r>
        <w:rPr>
          <w:rFonts w:ascii="SimSun" w:hAnsi="SimSun" w:eastAsia="SimSun" w:cs="SimSun"/>
          <w:sz w:val="24"/>
          <w:szCs w:val="24"/>
          <w:spacing w:val="-4"/>
        </w:rPr>
        <w:t>教育和习</w:t>
      </w:r>
      <w:r>
        <w:rPr>
          <w:rFonts w:ascii="SimSun" w:hAnsi="SimSun" w:eastAsia="SimSun" w:cs="SimSun"/>
          <w:sz w:val="24"/>
          <w:szCs w:val="24"/>
        </w:rPr>
        <w:t xml:space="preserve"> </w:t>
      </w:r>
      <w:r>
        <w:rPr>
          <w:rFonts w:ascii="SimSun" w:hAnsi="SimSun" w:eastAsia="SimSun" w:cs="SimSun"/>
          <w:sz w:val="24"/>
          <w:szCs w:val="24"/>
          <w:spacing w:val="-1"/>
        </w:rPr>
        <w:t>近平新时代中国特色社会主义思想主题教育常态化长效化制度化，将</w:t>
      </w:r>
      <w:r>
        <w:rPr>
          <w:rFonts w:ascii="SimSun" w:hAnsi="SimSun" w:eastAsia="SimSun" w:cs="SimSun"/>
          <w:sz w:val="24"/>
          <w:szCs w:val="24"/>
          <w:spacing w:val="-2"/>
        </w:rPr>
        <w:t>党的建设与事业发</w:t>
      </w:r>
      <w:r>
        <w:rPr>
          <w:rFonts w:ascii="SimSun" w:hAnsi="SimSun" w:eastAsia="SimSun" w:cs="SimSun"/>
          <w:sz w:val="24"/>
          <w:szCs w:val="24"/>
        </w:rPr>
        <w:t xml:space="preserve"> </w:t>
      </w:r>
      <w:r>
        <w:rPr>
          <w:rFonts w:ascii="SimSun" w:hAnsi="SimSun" w:eastAsia="SimSun" w:cs="SimSun"/>
          <w:sz w:val="24"/>
          <w:szCs w:val="24"/>
          <w:spacing w:val="-1"/>
        </w:rPr>
        <w:t>展同谋划、同部署、同推进、同考核，确保党的领导贯穿办学治校、</w:t>
      </w:r>
      <w:r>
        <w:rPr>
          <w:rFonts w:ascii="SimSun" w:hAnsi="SimSun" w:eastAsia="SimSun" w:cs="SimSun"/>
          <w:sz w:val="24"/>
          <w:szCs w:val="24"/>
          <w:spacing w:val="-2"/>
        </w:rPr>
        <w:t>教书育人全过程。</w:t>
      </w:r>
      <w:r>
        <w:rPr>
          <w:rFonts w:ascii="SimSun" w:hAnsi="SimSun" w:eastAsia="SimSun" w:cs="SimSun"/>
          <w:sz w:val="24"/>
          <w:szCs w:val="24"/>
        </w:rPr>
        <w:t xml:space="preserve"> </w:t>
      </w:r>
      <w:r>
        <w:rPr>
          <w:rFonts w:ascii="SimSun" w:hAnsi="SimSun" w:eastAsia="SimSun" w:cs="SimSun"/>
          <w:sz w:val="24"/>
          <w:szCs w:val="24"/>
          <w:spacing w:val="-3"/>
        </w:rPr>
        <w:t>学校党委获评陕西高校党建工作“示范高校</w:t>
      </w:r>
      <w:r>
        <w:rPr>
          <w:rFonts w:ascii="SimSun" w:hAnsi="SimSun" w:eastAsia="SimSun" w:cs="SimSun"/>
          <w:sz w:val="24"/>
          <w:szCs w:val="24"/>
          <w:spacing w:val="-84"/>
        </w:rPr>
        <w:t xml:space="preserve"> </w:t>
      </w:r>
      <w:r>
        <w:rPr>
          <w:rFonts w:ascii="SimSun" w:hAnsi="SimSun" w:eastAsia="SimSun" w:cs="SimSun"/>
          <w:sz w:val="24"/>
          <w:szCs w:val="24"/>
          <w:spacing w:val="-3"/>
        </w:rPr>
        <w:t>”，建有教育部、省级党建“双创</w:t>
      </w:r>
      <w:r>
        <w:rPr>
          <w:rFonts w:ascii="SimSun" w:hAnsi="SimSun" w:eastAsia="SimSun" w:cs="SimSun"/>
          <w:sz w:val="24"/>
          <w:szCs w:val="24"/>
          <w:spacing w:val="-88"/>
        </w:rPr>
        <w:t xml:space="preserve"> </w:t>
      </w:r>
      <w:r>
        <w:rPr>
          <w:rFonts w:ascii="SimSun" w:hAnsi="SimSun" w:eastAsia="SimSun" w:cs="SimSun"/>
          <w:sz w:val="24"/>
          <w:szCs w:val="24"/>
          <w:spacing w:val="-3"/>
        </w:rPr>
        <w:t>”党组织</w:t>
      </w:r>
      <w:r>
        <w:rPr>
          <w:rFonts w:ascii="SimSun" w:hAnsi="SimSun" w:eastAsia="SimSun" w:cs="SimSun"/>
          <w:sz w:val="24"/>
          <w:szCs w:val="24"/>
        </w:rPr>
        <w:t xml:space="preserve"> </w:t>
      </w:r>
      <w:r>
        <w:rPr>
          <w:rFonts w:ascii="SimSun" w:hAnsi="SimSun" w:eastAsia="SimSun" w:cs="SimSun"/>
          <w:sz w:val="24"/>
          <w:szCs w:val="24"/>
          <w:spacing w:val="-3"/>
        </w:rPr>
        <w:t>13</w:t>
      </w:r>
      <w:r>
        <w:rPr>
          <w:rFonts w:ascii="SimSun" w:hAnsi="SimSun" w:eastAsia="SimSun" w:cs="SimSun"/>
          <w:sz w:val="24"/>
          <w:szCs w:val="24"/>
          <w:spacing w:val="-49"/>
        </w:rPr>
        <w:t xml:space="preserve"> </w:t>
      </w:r>
      <w:r>
        <w:rPr>
          <w:rFonts w:ascii="SimSun" w:hAnsi="SimSun" w:eastAsia="SimSun" w:cs="SimSun"/>
          <w:sz w:val="24"/>
          <w:szCs w:val="24"/>
          <w:spacing w:val="-3"/>
        </w:rPr>
        <w:t>个，通过以党风带教风、以教风促学风、形成优良校风，不断营造良好的政治生态和</w:t>
      </w:r>
      <w:r>
        <w:rPr>
          <w:rFonts w:ascii="SimSun" w:hAnsi="SimSun" w:eastAsia="SimSun" w:cs="SimSun"/>
          <w:sz w:val="24"/>
          <w:szCs w:val="24"/>
        </w:rPr>
        <w:t xml:space="preserve"> </w:t>
      </w:r>
      <w:r>
        <w:rPr>
          <w:rFonts w:ascii="SimSun" w:hAnsi="SimSun" w:eastAsia="SimSun" w:cs="SimSun"/>
          <w:sz w:val="24"/>
          <w:szCs w:val="24"/>
          <w:spacing w:val="-2"/>
        </w:rPr>
        <w:t>育人环境。</w:t>
      </w:r>
    </w:p>
    <w:p>
      <w:pPr>
        <w:ind w:left="1" w:firstLine="480"/>
        <w:spacing w:before="36" w:line="380" w:lineRule="auto"/>
        <w:jc w:val="both"/>
        <w:rPr>
          <w:rFonts w:ascii="SimSun" w:hAnsi="SimSun" w:eastAsia="SimSun" w:cs="SimSun"/>
          <w:sz w:val="24"/>
          <w:szCs w:val="24"/>
        </w:rPr>
      </w:pPr>
      <w:r>
        <w:rPr>
          <w:rFonts w:ascii="SimSun" w:hAnsi="SimSun" w:eastAsia="SimSun" w:cs="SimSun"/>
          <w:sz w:val="24"/>
          <w:szCs w:val="24"/>
          <w:spacing w:val="-1"/>
        </w:rPr>
        <w:t>站在新的历史起点上，陕西理工大学将坚持以习近平新</w:t>
      </w:r>
      <w:r>
        <w:rPr>
          <w:rFonts w:ascii="SimSun" w:hAnsi="SimSun" w:eastAsia="SimSun" w:cs="SimSun"/>
          <w:sz w:val="24"/>
          <w:szCs w:val="24"/>
          <w:spacing w:val="-2"/>
        </w:rPr>
        <w:t>时代中国特色社会主义思想</w:t>
      </w:r>
      <w:r>
        <w:rPr>
          <w:rFonts w:ascii="SimSun" w:hAnsi="SimSun" w:eastAsia="SimSun" w:cs="SimSun"/>
          <w:sz w:val="24"/>
          <w:szCs w:val="24"/>
        </w:rPr>
        <w:t xml:space="preserve"> </w:t>
      </w:r>
      <w:r>
        <w:rPr>
          <w:rFonts w:ascii="SimSun" w:hAnsi="SimSun" w:eastAsia="SimSun" w:cs="SimSun"/>
          <w:sz w:val="24"/>
          <w:szCs w:val="24"/>
          <w:spacing w:val="-1"/>
        </w:rPr>
        <w:t>为指导，全面贯彻党的教育方针，落实立德树人根本任务，大力</w:t>
      </w:r>
      <w:r>
        <w:rPr>
          <w:rFonts w:ascii="SimSun" w:hAnsi="SimSun" w:eastAsia="SimSun" w:cs="SimSun"/>
          <w:sz w:val="24"/>
          <w:szCs w:val="24"/>
          <w:spacing w:val="-2"/>
        </w:rPr>
        <w:t>弘扬教育家精神，深入</w:t>
      </w:r>
      <w:r>
        <w:rPr>
          <w:rFonts w:ascii="SimSun" w:hAnsi="SimSun" w:eastAsia="SimSun" w:cs="SimSun"/>
          <w:sz w:val="24"/>
          <w:szCs w:val="24"/>
        </w:rPr>
        <w:t xml:space="preserve"> </w:t>
      </w:r>
      <w:r>
        <w:rPr>
          <w:rFonts w:ascii="SimSun" w:hAnsi="SimSun" w:eastAsia="SimSun" w:cs="SimSun"/>
          <w:sz w:val="24"/>
          <w:szCs w:val="24"/>
          <w:spacing w:val="-2"/>
        </w:rPr>
        <w:t>贯彻落实学校第二次党代会精神要求和工作部署，扎实推进“办学强校五大战</w:t>
      </w:r>
      <w:r>
        <w:rPr>
          <w:rFonts w:ascii="SimSun" w:hAnsi="SimSun" w:eastAsia="SimSun" w:cs="SimSun"/>
          <w:sz w:val="24"/>
          <w:szCs w:val="24"/>
          <w:spacing w:val="-3"/>
        </w:rPr>
        <w:t>略</w:t>
      </w:r>
      <w:r>
        <w:rPr>
          <w:rFonts w:ascii="SimSun" w:hAnsi="SimSun" w:eastAsia="SimSun" w:cs="SimSun"/>
          <w:sz w:val="24"/>
          <w:szCs w:val="24"/>
          <w:spacing w:val="-88"/>
        </w:rPr>
        <w:t xml:space="preserve"> </w:t>
      </w:r>
      <w:r>
        <w:rPr>
          <w:rFonts w:ascii="SimSun" w:hAnsi="SimSun" w:eastAsia="SimSun" w:cs="SimSun"/>
          <w:sz w:val="24"/>
          <w:szCs w:val="24"/>
          <w:spacing w:val="-3"/>
        </w:rPr>
        <w:t>”，全</w:t>
      </w:r>
      <w:r>
        <w:rPr>
          <w:rFonts w:ascii="SimSun" w:hAnsi="SimSun" w:eastAsia="SimSun" w:cs="SimSun"/>
          <w:sz w:val="24"/>
          <w:szCs w:val="24"/>
        </w:rPr>
        <w:t xml:space="preserve"> </w:t>
      </w:r>
      <w:r>
        <w:rPr>
          <w:rFonts w:ascii="SimSun" w:hAnsi="SimSun" w:eastAsia="SimSun" w:cs="SimSun"/>
          <w:sz w:val="24"/>
          <w:szCs w:val="24"/>
          <w:spacing w:val="-3"/>
        </w:rPr>
        <w:t>面落实“</w:t>
      </w:r>
      <w:r>
        <w:rPr>
          <w:rFonts w:ascii="SimSun" w:hAnsi="SimSun" w:eastAsia="SimSun" w:cs="SimSun"/>
          <w:sz w:val="24"/>
          <w:szCs w:val="24"/>
          <w:spacing w:val="-84"/>
        </w:rPr>
        <w:t xml:space="preserve"> </w:t>
      </w:r>
      <w:r>
        <w:rPr>
          <w:rFonts w:ascii="SimSun" w:hAnsi="SimSun" w:eastAsia="SimSun" w:cs="SimSun"/>
          <w:sz w:val="24"/>
          <w:szCs w:val="24"/>
          <w:spacing w:val="-3"/>
        </w:rPr>
        <w:t>内涵建设十项任务</w:t>
      </w:r>
      <w:r>
        <w:rPr>
          <w:rFonts w:ascii="SimSun" w:hAnsi="SimSun" w:eastAsia="SimSun" w:cs="SimSun"/>
          <w:sz w:val="24"/>
          <w:szCs w:val="24"/>
          <w:spacing w:val="-88"/>
        </w:rPr>
        <w:t xml:space="preserve"> </w:t>
      </w:r>
      <w:r>
        <w:rPr>
          <w:rFonts w:ascii="SimSun" w:hAnsi="SimSun" w:eastAsia="SimSun" w:cs="SimSun"/>
          <w:sz w:val="24"/>
          <w:szCs w:val="24"/>
          <w:spacing w:val="-3"/>
        </w:rPr>
        <w:t>”，改革创新，锐意进取，凝心聚力，追求卓越，奋力</w:t>
      </w:r>
      <w:r>
        <w:rPr>
          <w:rFonts w:ascii="SimSun" w:hAnsi="SimSun" w:eastAsia="SimSun" w:cs="SimSun"/>
          <w:sz w:val="24"/>
          <w:szCs w:val="24"/>
          <w:spacing w:val="-4"/>
        </w:rPr>
        <w:t>书写</w:t>
      </w:r>
      <w:r>
        <w:rPr>
          <w:rFonts w:ascii="SimSun" w:hAnsi="SimSun" w:eastAsia="SimSun" w:cs="SimSun"/>
          <w:sz w:val="24"/>
          <w:szCs w:val="24"/>
        </w:rPr>
        <w:t xml:space="preserve"> </w:t>
      </w:r>
      <w:r>
        <w:rPr>
          <w:rFonts w:ascii="SimSun" w:hAnsi="SimSun" w:eastAsia="SimSun" w:cs="SimSun"/>
          <w:sz w:val="24"/>
          <w:szCs w:val="24"/>
          <w:spacing w:val="-1"/>
        </w:rPr>
        <w:t>新时代学校高质量发展新篇章，为全面建成以教师教育和工程教</w:t>
      </w:r>
      <w:r>
        <w:rPr>
          <w:rFonts w:ascii="SimSun" w:hAnsi="SimSun" w:eastAsia="SimSun" w:cs="SimSun"/>
          <w:sz w:val="24"/>
          <w:szCs w:val="24"/>
          <w:spacing w:val="-2"/>
        </w:rPr>
        <w:t>育为主、多学科协调发</w:t>
      </w:r>
      <w:r>
        <w:rPr>
          <w:rFonts w:ascii="SimSun" w:hAnsi="SimSun" w:eastAsia="SimSun" w:cs="SimSun"/>
          <w:sz w:val="24"/>
          <w:szCs w:val="24"/>
        </w:rPr>
        <w:t xml:space="preserve"> </w:t>
      </w:r>
      <w:r>
        <w:rPr>
          <w:rFonts w:ascii="SimSun" w:hAnsi="SimSun" w:eastAsia="SimSun" w:cs="SimSun"/>
          <w:sz w:val="24"/>
          <w:szCs w:val="24"/>
          <w:spacing w:val="-1"/>
        </w:rPr>
        <w:t>展、特色鲜明的高水平应用型大学的目标而努力奋斗。</w:t>
      </w:r>
    </w:p>
    <w:p>
      <w:pPr>
        <w:ind w:left="480"/>
        <w:spacing w:before="34" w:line="219" w:lineRule="auto"/>
        <w:rPr>
          <w:rFonts w:ascii="SimSun" w:hAnsi="SimSun" w:eastAsia="SimSun" w:cs="SimSun"/>
          <w:sz w:val="24"/>
          <w:szCs w:val="24"/>
        </w:rPr>
      </w:pPr>
      <w:r>
        <w:rPr>
          <w:rFonts w:ascii="SimSun" w:hAnsi="SimSun" w:eastAsia="SimSun" w:cs="SimSun"/>
          <w:sz w:val="24"/>
          <w:szCs w:val="24"/>
          <w:spacing w:val="-3"/>
        </w:rPr>
        <w:t>地址：陕西省汉中市汉台区东一环路</w:t>
      </w:r>
      <w:r>
        <w:rPr>
          <w:rFonts w:ascii="SimSun" w:hAnsi="SimSun" w:eastAsia="SimSun" w:cs="SimSun"/>
          <w:sz w:val="24"/>
          <w:szCs w:val="24"/>
          <w:spacing w:val="-17"/>
        </w:rPr>
        <w:t xml:space="preserve"> </w:t>
      </w:r>
      <w:r>
        <w:rPr>
          <w:rFonts w:ascii="Times New Roman" w:hAnsi="Times New Roman" w:eastAsia="Times New Roman" w:cs="Times New Roman"/>
          <w:sz w:val="24"/>
          <w:szCs w:val="24"/>
          <w:spacing w:val="-3"/>
        </w:rPr>
        <w:t>1</w:t>
      </w:r>
      <w:r>
        <w:rPr>
          <w:rFonts w:ascii="Times New Roman" w:hAnsi="Times New Roman" w:eastAsia="Times New Roman" w:cs="Times New Roman"/>
          <w:sz w:val="24"/>
          <w:szCs w:val="24"/>
          <w:spacing w:val="15"/>
          <w:w w:val="101"/>
        </w:rPr>
        <w:t xml:space="preserve"> </w:t>
      </w:r>
      <w:r>
        <w:rPr>
          <w:rFonts w:ascii="SimSun" w:hAnsi="SimSun" w:eastAsia="SimSun" w:cs="SimSun"/>
          <w:sz w:val="24"/>
          <w:szCs w:val="24"/>
          <w:spacing w:val="-3"/>
        </w:rPr>
        <w:t>号</w:t>
      </w:r>
    </w:p>
    <w:p>
      <w:pPr>
        <w:ind w:left="479" w:right="6405" w:firstLine="30"/>
        <w:spacing w:before="215" w:line="368" w:lineRule="auto"/>
        <w:jc w:val="both"/>
        <w:rPr>
          <w:rFonts w:ascii="Times New Roman" w:hAnsi="Times New Roman" w:eastAsia="Times New Roman" w:cs="Times New Roman"/>
          <w:sz w:val="24"/>
          <w:szCs w:val="24"/>
        </w:rPr>
      </w:pPr>
      <w:r>
        <w:rPr>
          <w:rFonts w:ascii="SimSun" w:hAnsi="SimSun" w:eastAsia="SimSun" w:cs="SimSun"/>
          <w:sz w:val="24"/>
          <w:szCs w:val="24"/>
          <w:spacing w:val="-3"/>
        </w:rPr>
        <w:t>电话：</w:t>
      </w:r>
      <w:r>
        <w:rPr>
          <w:rFonts w:ascii="Times New Roman" w:hAnsi="Times New Roman" w:eastAsia="Times New Roman" w:cs="Times New Roman"/>
          <w:sz w:val="24"/>
          <w:szCs w:val="24"/>
          <w:spacing w:val="-3"/>
        </w:rPr>
        <w:t>(0916)2641500</w:t>
      </w:r>
      <w:r>
        <w:rPr>
          <w:rFonts w:ascii="Times New Roman" w:hAnsi="Times New Roman" w:eastAsia="Times New Roman" w:cs="Times New Roman"/>
          <w:sz w:val="24"/>
          <w:szCs w:val="24"/>
          <w:spacing w:val="8"/>
        </w:rPr>
        <w:t xml:space="preserve"> </w:t>
      </w:r>
      <w:r>
        <w:rPr>
          <w:rFonts w:ascii="SimSun" w:hAnsi="SimSun" w:eastAsia="SimSun" w:cs="SimSun"/>
          <w:sz w:val="24"/>
          <w:szCs w:val="24"/>
          <w:spacing w:val="-1"/>
        </w:rPr>
        <w:t>传真：</w:t>
      </w:r>
      <w:r>
        <w:rPr>
          <w:rFonts w:ascii="Times New Roman" w:hAnsi="Times New Roman" w:eastAsia="Times New Roman" w:cs="Times New Roman"/>
          <w:sz w:val="24"/>
          <w:szCs w:val="24"/>
          <w:spacing w:val="-1"/>
        </w:rPr>
        <w:t>(0916)2212866</w:t>
      </w:r>
      <w:r>
        <w:rPr>
          <w:rFonts w:ascii="Times New Roman" w:hAnsi="Times New Roman" w:eastAsia="Times New Roman" w:cs="Times New Roman"/>
          <w:sz w:val="24"/>
          <w:szCs w:val="24"/>
          <w:spacing w:val="6"/>
        </w:rPr>
        <w:t xml:space="preserve"> </w:t>
      </w:r>
      <w:r>
        <w:rPr>
          <w:rFonts w:ascii="SimSun" w:hAnsi="SimSun" w:eastAsia="SimSun" w:cs="SimSun"/>
          <w:sz w:val="24"/>
          <w:szCs w:val="24"/>
          <w:spacing w:val="-1"/>
        </w:rPr>
        <w:t>邮编：</w:t>
      </w:r>
      <w:r>
        <w:rPr>
          <w:rFonts w:ascii="Times New Roman" w:hAnsi="Times New Roman" w:eastAsia="Times New Roman" w:cs="Times New Roman"/>
          <w:sz w:val="24"/>
          <w:szCs w:val="24"/>
          <w:spacing w:val="-1"/>
        </w:rPr>
        <w:t>723000</w:t>
      </w:r>
    </w:p>
    <w:p>
      <w:pPr>
        <w:ind w:left="499"/>
        <w:spacing w:before="63" w:line="212" w:lineRule="auto"/>
        <w:rPr>
          <w:rFonts w:ascii="Times New Roman" w:hAnsi="Times New Roman" w:eastAsia="Times New Roman" w:cs="Times New Roman"/>
          <w:sz w:val="24"/>
          <w:szCs w:val="24"/>
        </w:rPr>
      </w:pPr>
      <w:r>
        <w:rPr>
          <w:rFonts w:ascii="SimSun" w:hAnsi="SimSun" w:eastAsia="SimSun" w:cs="SimSun"/>
          <w:sz w:val="24"/>
          <w:szCs w:val="24"/>
          <w:spacing w:val="-1"/>
        </w:rPr>
        <w:t>网址：</w:t>
      </w:r>
      <w:r>
        <w:rPr>
          <w:rFonts w:ascii="Times New Roman" w:hAnsi="Times New Roman" w:eastAsia="Times New Roman" w:cs="Times New Roman"/>
          <w:sz w:val="24"/>
          <w:szCs w:val="24"/>
          <w:spacing w:val="-1"/>
        </w:rPr>
        <w:t>http://www.snut.</w:t>
      </w:r>
      <w:r>
        <w:rPr>
          <w:rFonts w:ascii="Times New Roman" w:hAnsi="Times New Roman" w:eastAsia="Times New Roman" w:cs="Times New Roman"/>
          <w:sz w:val="24"/>
          <w:szCs w:val="24"/>
          <w:spacing w:val="-2"/>
        </w:rPr>
        <w:t>edu.cn</w:t>
      </w:r>
    </w:p>
    <w:p>
      <w:pPr>
        <w:spacing w:line="212" w:lineRule="auto"/>
        <w:sectPr>
          <w:pgSz w:w="11920" w:h="16840"/>
          <w:pgMar w:top="1431" w:right="1134" w:bottom="0" w:left="1710" w:header="0" w:footer="0" w:gutter="0"/>
        </w:sectPr>
        <w:rPr>
          <w:rFonts w:ascii="Times New Roman" w:hAnsi="Times New Roman" w:eastAsia="Times New Roman" w:cs="Times New Roman"/>
          <w:sz w:val="24"/>
          <w:szCs w:val="24"/>
        </w:rPr>
      </w:pPr>
    </w:p>
    <w:p>
      <w:pPr>
        <w:ind w:left="566"/>
        <w:spacing w:before="144" w:line="221" w:lineRule="auto"/>
        <w:rPr>
          <w:rFonts w:ascii="SimSun" w:hAnsi="SimSun" w:eastAsia="SimSun" w:cs="SimSun"/>
          <w:sz w:val="28"/>
          <w:szCs w:val="28"/>
        </w:rPr>
      </w:pPr>
      <w:r>
        <w:rPr>
          <w:rFonts w:ascii="SimSun" w:hAnsi="SimSun" w:eastAsia="SimSun" w:cs="SimSun"/>
          <w:sz w:val="28"/>
          <w:szCs w:val="28"/>
          <w:b/>
          <w:bCs/>
          <w:spacing w:val="-5"/>
        </w:rPr>
        <w:t>二、录取规则</w:t>
      </w:r>
    </w:p>
    <w:p>
      <w:pPr>
        <w:ind w:left="1" w:right="80" w:firstLine="483"/>
        <w:spacing w:before="318" w:line="373" w:lineRule="auto"/>
        <w:rPr>
          <w:rFonts w:ascii="SimSun" w:hAnsi="SimSun" w:eastAsia="SimSun" w:cs="SimSun"/>
          <w:sz w:val="24"/>
          <w:szCs w:val="24"/>
        </w:rPr>
      </w:pPr>
      <w:r>
        <w:rPr>
          <w:rFonts w:ascii="SimSun" w:hAnsi="SimSun" w:eastAsia="SimSun" w:cs="SimSun"/>
          <w:sz w:val="24"/>
          <w:szCs w:val="24"/>
          <w:spacing w:val="5"/>
        </w:rPr>
        <w:t>学校在中华人民共和国普通高等学校联合招收华侨港澳台学生办公室划定的最低</w:t>
      </w:r>
      <w:r>
        <w:rPr>
          <w:rFonts w:ascii="SimSun" w:hAnsi="SimSun" w:eastAsia="SimSun" w:cs="SimSun"/>
          <w:sz w:val="24"/>
          <w:szCs w:val="24"/>
          <w:spacing w:val="13"/>
        </w:rPr>
        <w:t xml:space="preserve"> </w:t>
      </w:r>
      <w:r>
        <w:rPr>
          <w:rFonts w:ascii="SimSun" w:hAnsi="SimSun" w:eastAsia="SimSun" w:cs="SimSun"/>
          <w:sz w:val="24"/>
          <w:szCs w:val="24"/>
          <w:spacing w:val="-1"/>
        </w:rPr>
        <w:t>录取控制分数线上择优录取，根据志愿及分数安排专业。</w:t>
      </w:r>
    </w:p>
    <w:p>
      <w:pPr>
        <w:ind w:left="561"/>
        <w:spacing w:before="116" w:line="220" w:lineRule="auto"/>
        <w:rPr>
          <w:rFonts w:ascii="SimSun" w:hAnsi="SimSun" w:eastAsia="SimSun" w:cs="SimSun"/>
          <w:sz w:val="28"/>
          <w:szCs w:val="28"/>
        </w:rPr>
      </w:pPr>
      <w:r>
        <w:rPr>
          <w:rFonts w:ascii="SimSun" w:hAnsi="SimSun" w:eastAsia="SimSun" w:cs="SimSun"/>
          <w:sz w:val="28"/>
          <w:szCs w:val="28"/>
          <w:b/>
          <w:bCs/>
          <w:spacing w:val="-4"/>
        </w:rPr>
        <w:t>三、入学与身体检查</w:t>
      </w:r>
    </w:p>
    <w:p>
      <w:pPr>
        <w:pStyle w:val="BodyText"/>
        <w:spacing w:line="241" w:lineRule="auto"/>
        <w:rPr/>
      </w:pPr>
      <w:r/>
    </w:p>
    <w:p>
      <w:pPr>
        <w:ind w:left="4" w:right="80" w:firstLine="494"/>
        <w:spacing w:before="78" w:line="376" w:lineRule="auto"/>
        <w:jc w:val="both"/>
        <w:rPr>
          <w:rFonts w:ascii="SimSun" w:hAnsi="SimSun" w:eastAsia="SimSun" w:cs="SimSun"/>
          <w:sz w:val="24"/>
          <w:szCs w:val="24"/>
        </w:rPr>
      </w:pPr>
      <w:r>
        <w:rPr>
          <w:rFonts w:ascii="Times New Roman" w:hAnsi="Times New Roman" w:eastAsia="Times New Roman" w:cs="Times New Roman"/>
          <w:sz w:val="24"/>
          <w:szCs w:val="24"/>
        </w:rPr>
        <w:t>1.</w:t>
      </w:r>
      <w:r>
        <w:rPr>
          <w:rFonts w:ascii="SimSun" w:hAnsi="SimSun" w:eastAsia="SimSun" w:cs="SimSun"/>
          <w:sz w:val="24"/>
          <w:szCs w:val="24"/>
        </w:rPr>
        <w:t>新生持《录取通知书》，按学校有关要求和规定的期限到校办理入</w:t>
      </w:r>
      <w:r>
        <w:rPr>
          <w:rFonts w:ascii="SimSun" w:hAnsi="SimSun" w:eastAsia="SimSun" w:cs="SimSun"/>
          <w:sz w:val="24"/>
          <w:szCs w:val="24"/>
          <w:spacing w:val="-1"/>
        </w:rPr>
        <w:t>学手续。因故</w:t>
      </w:r>
      <w:r>
        <w:rPr>
          <w:rFonts w:ascii="SimSun" w:hAnsi="SimSun" w:eastAsia="SimSun" w:cs="SimSun"/>
          <w:sz w:val="24"/>
          <w:szCs w:val="24"/>
        </w:rPr>
        <w:t xml:space="preserve"> </w:t>
      </w:r>
      <w:r>
        <w:rPr>
          <w:rFonts w:ascii="SimSun" w:hAnsi="SimSun" w:eastAsia="SimSun" w:cs="SimSun"/>
          <w:sz w:val="24"/>
          <w:szCs w:val="24"/>
          <w:spacing w:val="-1"/>
        </w:rPr>
        <w:t>不能按期入学的，应当向学校请假。未请假或者请假逾期</w:t>
      </w:r>
      <w:r>
        <w:rPr>
          <w:rFonts w:ascii="SimSun" w:hAnsi="SimSun" w:eastAsia="SimSun" w:cs="SimSun"/>
          <w:sz w:val="24"/>
          <w:szCs w:val="24"/>
          <w:spacing w:val="-2"/>
        </w:rPr>
        <w:t>的，除因不可抗力等正当事由</w:t>
      </w:r>
      <w:r>
        <w:rPr>
          <w:rFonts w:ascii="SimSun" w:hAnsi="SimSun" w:eastAsia="SimSun" w:cs="SimSun"/>
          <w:sz w:val="24"/>
          <w:szCs w:val="24"/>
        </w:rPr>
        <w:t xml:space="preserve"> </w:t>
      </w:r>
      <w:r>
        <w:rPr>
          <w:rFonts w:ascii="SimSun" w:hAnsi="SimSun" w:eastAsia="SimSun" w:cs="SimSun"/>
          <w:sz w:val="24"/>
          <w:szCs w:val="24"/>
          <w:spacing w:val="-2"/>
        </w:rPr>
        <w:t>以外，视为放弃入学资格。</w:t>
      </w:r>
    </w:p>
    <w:p>
      <w:pPr>
        <w:ind w:firstLine="476"/>
        <w:spacing w:before="34" w:line="376" w:lineRule="auto"/>
        <w:jc w:val="both"/>
        <w:rPr>
          <w:rFonts w:ascii="SimSun" w:hAnsi="SimSun" w:eastAsia="SimSun" w:cs="SimSun"/>
          <w:sz w:val="24"/>
          <w:szCs w:val="24"/>
        </w:rPr>
      </w:pPr>
      <w:r>
        <w:rPr>
          <w:rFonts w:ascii="Times New Roman" w:hAnsi="Times New Roman" w:eastAsia="Times New Roman" w:cs="Times New Roman"/>
          <w:sz w:val="24"/>
          <w:szCs w:val="24"/>
        </w:rPr>
        <w:t>2.</w:t>
      </w:r>
      <w:r>
        <w:rPr>
          <w:rFonts w:ascii="SimSun" w:hAnsi="SimSun" w:eastAsia="SimSun" w:cs="SimSun"/>
          <w:sz w:val="24"/>
          <w:szCs w:val="24"/>
        </w:rPr>
        <w:t>新生入学后，学校将复查其入学资格，并进行身体检查。复查中发现学生存在弄</w:t>
      </w:r>
      <w:r>
        <w:rPr>
          <w:rFonts w:ascii="SimSun" w:hAnsi="SimSun" w:eastAsia="SimSun" w:cs="SimSun"/>
          <w:sz w:val="24"/>
          <w:szCs w:val="24"/>
          <w:spacing w:val="17"/>
        </w:rPr>
        <w:t xml:space="preserve"> </w:t>
      </w:r>
      <w:r>
        <w:rPr>
          <w:rFonts w:ascii="SimSun" w:hAnsi="SimSun" w:eastAsia="SimSun" w:cs="SimSun"/>
          <w:sz w:val="24"/>
          <w:szCs w:val="24"/>
          <w:spacing w:val="-5"/>
        </w:rPr>
        <w:t>虚作假、徇私舞弊等情形的，取消入学资格；情节严重的，学校</w:t>
      </w:r>
      <w:r>
        <w:rPr>
          <w:rFonts w:ascii="SimSun" w:hAnsi="SimSun" w:eastAsia="SimSun" w:cs="SimSun"/>
          <w:sz w:val="24"/>
          <w:szCs w:val="24"/>
          <w:spacing w:val="-6"/>
        </w:rPr>
        <w:t>移交有关部门调查处理。</w:t>
      </w:r>
      <w:r>
        <w:rPr>
          <w:rFonts w:ascii="SimSun" w:hAnsi="SimSun" w:eastAsia="SimSun" w:cs="SimSun"/>
          <w:sz w:val="24"/>
          <w:szCs w:val="24"/>
        </w:rPr>
        <w:t xml:space="preserve"> </w:t>
      </w:r>
      <w:r>
        <w:rPr>
          <w:rFonts w:ascii="SimSun" w:hAnsi="SimSun" w:eastAsia="SimSun" w:cs="SimSun"/>
          <w:sz w:val="24"/>
          <w:szCs w:val="24"/>
        </w:rPr>
        <w:t>对身体条件不符合入学要求者，取消入学资格；仅专业受限</w:t>
      </w:r>
      <w:r>
        <w:rPr>
          <w:rFonts w:ascii="SimSun" w:hAnsi="SimSun" w:eastAsia="SimSun" w:cs="SimSun"/>
          <w:sz w:val="24"/>
          <w:szCs w:val="24"/>
          <w:spacing w:val="-1"/>
        </w:rPr>
        <w:t>者，可商转其他专业。</w:t>
      </w:r>
    </w:p>
    <w:p>
      <w:pPr>
        <w:ind w:left="588"/>
        <w:spacing w:before="118" w:line="220" w:lineRule="auto"/>
        <w:rPr>
          <w:rFonts w:ascii="SimSun" w:hAnsi="SimSun" w:eastAsia="SimSun" w:cs="SimSun"/>
          <w:sz w:val="28"/>
          <w:szCs w:val="28"/>
        </w:rPr>
      </w:pPr>
      <w:r>
        <w:rPr>
          <w:rFonts w:ascii="SimSun" w:hAnsi="SimSun" w:eastAsia="SimSun" w:cs="SimSun"/>
          <w:sz w:val="28"/>
          <w:szCs w:val="28"/>
          <w:b/>
          <w:bCs/>
          <w:spacing w:val="-8"/>
        </w:rPr>
        <w:t>四、收费标准</w:t>
      </w:r>
    </w:p>
    <w:p>
      <w:pPr>
        <w:pStyle w:val="BodyText"/>
        <w:spacing w:line="243" w:lineRule="auto"/>
        <w:rPr/>
      </w:pPr>
      <w:r/>
    </w:p>
    <w:p>
      <w:pPr>
        <w:ind w:left="492"/>
        <w:spacing w:before="79" w:line="220" w:lineRule="auto"/>
        <w:rPr>
          <w:rFonts w:ascii="SimSun" w:hAnsi="SimSun" w:eastAsia="SimSun" w:cs="SimSun"/>
          <w:sz w:val="24"/>
          <w:szCs w:val="24"/>
        </w:rPr>
      </w:pPr>
      <w:r>
        <w:rPr>
          <w:rFonts w:ascii="SimSun" w:hAnsi="SimSun" w:eastAsia="SimSun" w:cs="SimSun"/>
          <w:sz w:val="24"/>
          <w:szCs w:val="24"/>
          <w:b/>
          <w:bCs/>
          <w:spacing w:val="-6"/>
        </w:rPr>
        <w:t>（一）学费</w:t>
      </w:r>
    </w:p>
    <w:p>
      <w:pPr>
        <w:ind w:left="489"/>
        <w:spacing w:before="213" w:line="219" w:lineRule="auto"/>
        <w:rPr>
          <w:rFonts w:ascii="SimSun" w:hAnsi="SimSun" w:eastAsia="SimSun" w:cs="SimSun"/>
          <w:sz w:val="24"/>
          <w:szCs w:val="24"/>
        </w:rPr>
      </w:pPr>
      <w:r>
        <w:rPr>
          <w:rFonts w:ascii="SimSun" w:hAnsi="SimSun" w:eastAsia="SimSun" w:cs="SimSun"/>
          <w:sz w:val="24"/>
          <w:szCs w:val="24"/>
          <w:spacing w:val="-1"/>
        </w:rPr>
        <w:t>收费标准与内地（祖国大陆）学生相同，详见招生专业表。</w:t>
      </w:r>
    </w:p>
    <w:p>
      <w:pPr>
        <w:ind w:left="492"/>
        <w:spacing w:before="215" w:line="219" w:lineRule="auto"/>
        <w:rPr>
          <w:rFonts w:ascii="SimSun" w:hAnsi="SimSun" w:eastAsia="SimSun" w:cs="SimSun"/>
          <w:sz w:val="24"/>
          <w:szCs w:val="24"/>
        </w:rPr>
      </w:pPr>
      <w:r>
        <w:rPr>
          <w:rFonts w:ascii="SimSun" w:hAnsi="SimSun" w:eastAsia="SimSun" w:cs="SimSun"/>
          <w:sz w:val="24"/>
          <w:szCs w:val="24"/>
          <w:b/>
          <w:bCs/>
          <w:spacing w:val="-6"/>
        </w:rPr>
        <w:t>（二）住宿费</w:t>
      </w:r>
    </w:p>
    <w:p>
      <w:pPr>
        <w:ind w:left="2" w:right="77" w:firstLine="464"/>
        <w:spacing w:before="215" w:line="371" w:lineRule="auto"/>
        <w:rPr>
          <w:rFonts w:ascii="SimSun" w:hAnsi="SimSun" w:eastAsia="SimSun" w:cs="SimSun"/>
          <w:sz w:val="24"/>
          <w:szCs w:val="24"/>
        </w:rPr>
      </w:pPr>
      <w:r>
        <w:rPr>
          <w:rFonts w:ascii="Times New Roman" w:hAnsi="Times New Roman" w:eastAsia="Times New Roman" w:cs="Times New Roman"/>
          <w:sz w:val="24"/>
          <w:szCs w:val="24"/>
          <w:spacing w:val="-13"/>
        </w:rPr>
        <w:t>2-4 </w:t>
      </w:r>
      <w:r>
        <w:rPr>
          <w:rFonts w:ascii="SimSun" w:hAnsi="SimSun" w:eastAsia="SimSun" w:cs="SimSun"/>
          <w:sz w:val="24"/>
          <w:szCs w:val="24"/>
          <w:spacing w:val="-13"/>
        </w:rPr>
        <w:t>人间，配书桌、衣柜、床、热水器、空调、网络、独立卫浴，收费标准为</w:t>
      </w:r>
      <w:r>
        <w:rPr>
          <w:rFonts w:ascii="SimSun" w:hAnsi="SimSun" w:eastAsia="SimSun" w:cs="SimSun"/>
          <w:sz w:val="24"/>
          <w:szCs w:val="24"/>
          <w:spacing w:val="-25"/>
        </w:rPr>
        <w:t xml:space="preserve"> </w:t>
      </w:r>
      <w:r>
        <w:rPr>
          <w:rFonts w:ascii="Times New Roman" w:hAnsi="Times New Roman" w:eastAsia="Times New Roman" w:cs="Times New Roman"/>
          <w:sz w:val="24"/>
          <w:szCs w:val="24"/>
          <w:spacing w:val="-13"/>
        </w:rPr>
        <w:t>1500-3000</w:t>
      </w:r>
      <w:r>
        <w:rPr>
          <w:rFonts w:ascii="Times New Roman" w:hAnsi="Times New Roman" w:eastAsia="Times New Roman" w:cs="Times New Roman"/>
          <w:sz w:val="24"/>
          <w:szCs w:val="24"/>
        </w:rPr>
        <w:t xml:space="preserve"> </w:t>
      </w:r>
      <w:r>
        <w:rPr>
          <w:rFonts w:ascii="SimSun" w:hAnsi="SimSun" w:eastAsia="SimSun" w:cs="SimSun"/>
          <w:sz w:val="24"/>
          <w:szCs w:val="24"/>
          <w:spacing w:val="-5"/>
        </w:rPr>
        <w:t>元／学年。</w:t>
      </w:r>
    </w:p>
    <w:p>
      <w:pPr>
        <w:ind w:left="480"/>
        <w:spacing w:before="34" w:line="219" w:lineRule="auto"/>
        <w:rPr>
          <w:rFonts w:ascii="SimSun" w:hAnsi="SimSun" w:eastAsia="SimSun" w:cs="SimSun"/>
          <w:sz w:val="24"/>
          <w:szCs w:val="24"/>
        </w:rPr>
      </w:pPr>
      <w:r>
        <w:rPr>
          <w:rFonts w:ascii="SimSun" w:hAnsi="SimSun" w:eastAsia="SimSun" w:cs="SimSun"/>
          <w:sz w:val="24"/>
          <w:szCs w:val="24"/>
          <w:spacing w:val="-1"/>
        </w:rPr>
        <w:t>注：所有收费标准的计量单位均为人民币“元</w:t>
      </w:r>
      <w:r>
        <w:rPr>
          <w:rFonts w:ascii="SimSun" w:hAnsi="SimSun" w:eastAsia="SimSun" w:cs="SimSun"/>
          <w:sz w:val="24"/>
          <w:szCs w:val="24"/>
          <w:spacing w:val="-76"/>
        </w:rPr>
        <w:t xml:space="preserve"> </w:t>
      </w:r>
      <w:r>
        <w:rPr>
          <w:rFonts w:ascii="SimSun" w:hAnsi="SimSun" w:eastAsia="SimSun" w:cs="SimSun"/>
          <w:sz w:val="24"/>
          <w:szCs w:val="24"/>
          <w:spacing w:val="-1"/>
        </w:rPr>
        <w:t>”。</w:t>
      </w:r>
    </w:p>
    <w:p>
      <w:pPr>
        <w:ind w:left="566"/>
        <w:spacing w:before="303" w:line="221" w:lineRule="auto"/>
        <w:rPr>
          <w:rFonts w:ascii="SimSun" w:hAnsi="SimSun" w:eastAsia="SimSun" w:cs="SimSun"/>
          <w:sz w:val="28"/>
          <w:szCs w:val="28"/>
        </w:rPr>
      </w:pPr>
      <w:r>
        <w:rPr>
          <w:rFonts w:ascii="SimSun" w:hAnsi="SimSun" w:eastAsia="SimSun" w:cs="SimSun"/>
          <w:sz w:val="28"/>
          <w:szCs w:val="28"/>
          <w:b/>
          <w:bCs/>
          <w:spacing w:val="-5"/>
        </w:rPr>
        <w:t>五、联系方式</w:t>
      </w:r>
    </w:p>
    <w:p>
      <w:pPr>
        <w:ind w:left="1675" w:right="3607" w:hanging="1185"/>
        <w:spacing w:before="318" w:line="371" w:lineRule="auto"/>
        <w:rPr>
          <w:rFonts w:ascii="SimSun" w:hAnsi="SimSun" w:eastAsia="SimSun" w:cs="SimSun"/>
          <w:sz w:val="24"/>
          <w:szCs w:val="24"/>
        </w:rPr>
      </w:pPr>
      <w:r>
        <w:rPr>
          <w:rFonts w:ascii="SimSun" w:hAnsi="SimSun" w:eastAsia="SimSun" w:cs="SimSun"/>
          <w:sz w:val="24"/>
          <w:szCs w:val="24"/>
          <w:b/>
          <w:bCs/>
          <w:spacing w:val="-2"/>
        </w:rPr>
        <w:t>咨询电话：</w:t>
      </w:r>
      <w:r>
        <w:rPr>
          <w:rFonts w:ascii="Times New Roman" w:hAnsi="Times New Roman" w:eastAsia="Times New Roman" w:cs="Times New Roman"/>
          <w:sz w:val="24"/>
          <w:szCs w:val="24"/>
          <w:spacing w:val="-2"/>
        </w:rPr>
        <w:t>+86-916-2641900</w:t>
      </w:r>
      <w:r>
        <w:rPr>
          <w:rFonts w:ascii="SimSun" w:hAnsi="SimSun" w:eastAsia="SimSun" w:cs="SimSun"/>
          <w:sz w:val="24"/>
          <w:szCs w:val="24"/>
          <w:spacing w:val="-2"/>
        </w:rPr>
        <w:t>（本科招生办公室）</w:t>
      </w:r>
      <w:r>
        <w:rPr>
          <w:rFonts w:ascii="SimSun" w:hAnsi="SimSun" w:eastAsia="SimSun" w:cs="SimSun"/>
          <w:sz w:val="24"/>
          <w:szCs w:val="24"/>
          <w:spacing w:val="7"/>
        </w:rPr>
        <w:t xml:space="preserve"> </w:t>
      </w:r>
      <w:r>
        <w:rPr>
          <w:rFonts w:ascii="Times New Roman" w:hAnsi="Times New Roman" w:eastAsia="Times New Roman" w:cs="Times New Roman"/>
          <w:sz w:val="24"/>
          <w:szCs w:val="24"/>
          <w:spacing w:val="-1"/>
        </w:rPr>
        <w:t>+86-916-2642612</w:t>
      </w:r>
      <w:r>
        <w:rPr>
          <w:rFonts w:ascii="SimSun" w:hAnsi="SimSun" w:eastAsia="SimSun" w:cs="SimSun"/>
          <w:sz w:val="24"/>
          <w:szCs w:val="24"/>
          <w:spacing w:val="-1"/>
        </w:rPr>
        <w:t>（港澳台办公室）</w:t>
      </w:r>
    </w:p>
    <w:p>
      <w:pPr>
        <w:ind w:left="1678" w:right="3708" w:hanging="1188"/>
        <w:spacing w:before="36" w:line="360" w:lineRule="auto"/>
        <w:rPr>
          <w:rFonts w:ascii="SimSun" w:hAnsi="SimSun" w:eastAsia="SimSun" w:cs="SimSun"/>
          <w:sz w:val="24"/>
          <w:szCs w:val="24"/>
        </w:rPr>
      </w:pPr>
      <w:r>
        <w:rPr>
          <w:rFonts w:ascii="SimSun" w:hAnsi="SimSun" w:eastAsia="SimSun" w:cs="SimSun"/>
          <w:sz w:val="24"/>
          <w:szCs w:val="24"/>
          <w:b/>
          <w:bCs/>
          <w:spacing w:val="-2"/>
        </w:rPr>
        <w:t>咨询邮箱：</w:t>
      </w:r>
      <w:r>
        <w:rPr>
          <w:rFonts w:ascii="Times New Roman" w:hAnsi="Times New Roman" w:eastAsia="Times New Roman" w:cs="Times New Roman"/>
          <w:sz w:val="24"/>
          <w:szCs w:val="24"/>
          <w:spacing w:val="-2"/>
        </w:rPr>
        <w:t>zsb@snut.edu.cn</w:t>
      </w:r>
      <w:r>
        <w:rPr>
          <w:rFonts w:ascii="SimSun" w:hAnsi="SimSun" w:eastAsia="SimSun" w:cs="SimSun"/>
          <w:sz w:val="24"/>
          <w:szCs w:val="24"/>
          <w:spacing w:val="-2"/>
        </w:rPr>
        <w:t>（本科招生办公室）</w:t>
      </w:r>
      <w:r>
        <w:rPr>
          <w:rFonts w:ascii="SimSun" w:hAnsi="SimSun" w:eastAsia="SimSun" w:cs="SimSun"/>
          <w:sz w:val="24"/>
          <w:szCs w:val="24"/>
          <w:spacing w:val="7"/>
        </w:rPr>
        <w:t xml:space="preserve"> </w:t>
      </w:r>
      <w:r>
        <w:rPr>
          <w:rFonts w:ascii="Times New Roman" w:hAnsi="Times New Roman" w:eastAsia="Times New Roman" w:cs="Times New Roman"/>
          <w:sz w:val="24"/>
          <w:szCs w:val="24"/>
          <w:spacing w:val="-1"/>
        </w:rPr>
        <w:t>gjc@snut.edu.cn</w:t>
      </w:r>
      <w:r>
        <w:rPr>
          <w:rFonts w:ascii="SimSun" w:hAnsi="SimSun" w:eastAsia="SimSun" w:cs="SimSun"/>
          <w:sz w:val="24"/>
          <w:szCs w:val="24"/>
          <w:spacing w:val="-1"/>
        </w:rPr>
        <w:t>（港澳台办公室）</w:t>
      </w:r>
    </w:p>
    <w:p>
      <w:pPr>
        <w:spacing w:line="360" w:lineRule="auto"/>
        <w:sectPr>
          <w:pgSz w:w="11920" w:h="16840"/>
          <w:pgMar w:top="1431" w:right="1054" w:bottom="0" w:left="1710" w:header="0" w:footer="0" w:gutter="0"/>
        </w:sectPr>
        <w:rPr>
          <w:rFonts w:ascii="SimSun" w:hAnsi="SimSun" w:eastAsia="SimSun" w:cs="SimSun"/>
          <w:sz w:val="24"/>
          <w:szCs w:val="24"/>
        </w:rPr>
      </w:pP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ind w:left="1343"/>
        <w:spacing w:before="152" w:line="225" w:lineRule="auto"/>
        <w:outlineLvl w:val="0"/>
        <w:rPr>
          <w:rFonts w:ascii="SimHei" w:hAnsi="SimHei" w:eastAsia="SimHei" w:cs="SimHei"/>
          <w:sz w:val="47"/>
          <w:szCs w:val="47"/>
        </w:rPr>
      </w:pPr>
      <w:r>
        <w:rPr>
          <w:rFonts w:ascii="SimHei" w:hAnsi="SimHei" w:eastAsia="SimHei" w:cs="SimHei"/>
          <w:sz w:val="47"/>
          <w:szCs w:val="47"/>
          <w:b/>
          <w:bCs/>
          <w:spacing w:val="5"/>
        </w:rPr>
        <w:t>华侨港澳台学生学习生活条件</w:t>
      </w:r>
    </w:p>
    <w:p>
      <w:pPr>
        <w:spacing w:line="225" w:lineRule="auto"/>
        <w:sectPr>
          <w:pgSz w:w="11920" w:h="16840"/>
          <w:pgMar w:top="1431" w:right="1788" w:bottom="0" w:left="1788" w:header="0" w:footer="0" w:gutter="0"/>
        </w:sectPr>
        <w:rPr>
          <w:rFonts w:ascii="SimHei" w:hAnsi="SimHei" w:eastAsia="SimHei" w:cs="SimHei"/>
          <w:sz w:val="47"/>
          <w:szCs w:val="47"/>
        </w:rPr>
      </w:pPr>
    </w:p>
    <w:p>
      <w:pPr>
        <w:ind w:left="3144"/>
        <w:spacing w:before="145" w:line="219" w:lineRule="auto"/>
        <w:rPr>
          <w:rFonts w:ascii="SimSun" w:hAnsi="SimSun" w:eastAsia="SimSun" w:cs="SimSun"/>
          <w:sz w:val="28"/>
          <w:szCs w:val="28"/>
        </w:rPr>
      </w:pPr>
      <w:r>
        <w:rPr>
          <w:rFonts w:ascii="SimSun" w:hAnsi="SimSun" w:eastAsia="SimSun" w:cs="SimSun"/>
          <w:sz w:val="28"/>
          <w:szCs w:val="28"/>
          <w:b/>
          <w:bCs/>
          <w:spacing w:val="-4"/>
        </w:rPr>
        <w:t>一、教学科研平台条件</w:t>
      </w:r>
    </w:p>
    <w:p>
      <w:pPr>
        <w:pStyle w:val="BodyText"/>
        <w:spacing w:line="241" w:lineRule="auto"/>
        <w:rPr/>
      </w:pPr>
      <w:r/>
    </w:p>
    <w:p>
      <w:pPr>
        <w:ind w:left="4" w:right="150" w:firstLine="497"/>
        <w:spacing w:before="78" w:line="378" w:lineRule="auto"/>
        <w:jc w:val="both"/>
        <w:rPr>
          <w:rFonts w:ascii="SimSun" w:hAnsi="SimSun" w:eastAsia="SimSun" w:cs="SimSun"/>
          <w:sz w:val="24"/>
          <w:szCs w:val="24"/>
        </w:rPr>
      </w:pPr>
      <w:r>
        <w:rPr>
          <w:rFonts w:ascii="SimSun" w:hAnsi="SimSun" w:eastAsia="SimSun" w:cs="SimSun"/>
          <w:sz w:val="24"/>
          <w:szCs w:val="24"/>
          <w:spacing w:val="-4"/>
        </w:rPr>
        <w:t>陕西理工大学设有</w:t>
      </w:r>
      <w:r>
        <w:rPr>
          <w:rFonts w:ascii="SimSun" w:hAnsi="SimSun" w:eastAsia="SimSun" w:cs="SimSun"/>
          <w:sz w:val="24"/>
          <w:szCs w:val="24"/>
          <w:spacing w:val="-32"/>
        </w:rPr>
        <w:t xml:space="preserve"> </w:t>
      </w:r>
      <w:r>
        <w:rPr>
          <w:rFonts w:ascii="Times New Roman" w:hAnsi="Times New Roman" w:eastAsia="Times New Roman" w:cs="Times New Roman"/>
          <w:sz w:val="24"/>
          <w:szCs w:val="24"/>
          <w:spacing w:val="-4"/>
        </w:rPr>
        <w:t>15 </w:t>
      </w:r>
      <w:r>
        <w:rPr>
          <w:rFonts w:ascii="SimSun" w:hAnsi="SimSun" w:eastAsia="SimSun" w:cs="SimSun"/>
          <w:sz w:val="24"/>
          <w:szCs w:val="24"/>
          <w:spacing w:val="-4"/>
        </w:rPr>
        <w:t>个学院和</w:t>
      </w:r>
      <w:r>
        <w:rPr>
          <w:rFonts w:ascii="SimSun" w:hAnsi="SimSun" w:eastAsia="SimSun" w:cs="SimSun"/>
          <w:sz w:val="24"/>
          <w:szCs w:val="24"/>
          <w:spacing w:val="-32"/>
        </w:rPr>
        <w:t xml:space="preserve"> </w:t>
      </w:r>
      <w:r>
        <w:rPr>
          <w:rFonts w:ascii="Times New Roman" w:hAnsi="Times New Roman" w:eastAsia="Times New Roman" w:cs="Times New Roman"/>
          <w:sz w:val="24"/>
          <w:szCs w:val="24"/>
          <w:spacing w:val="-4"/>
        </w:rPr>
        <w:t>1 </w:t>
      </w:r>
      <w:r>
        <w:rPr>
          <w:rFonts w:ascii="SimSun" w:hAnsi="SimSun" w:eastAsia="SimSun" w:cs="SimSun"/>
          <w:sz w:val="24"/>
          <w:szCs w:val="24"/>
          <w:spacing w:val="-4"/>
        </w:rPr>
        <w:t>个教</w:t>
      </w:r>
      <w:r>
        <w:rPr>
          <w:rFonts w:ascii="SimSun" w:hAnsi="SimSun" w:eastAsia="SimSun" w:cs="SimSun"/>
          <w:sz w:val="24"/>
          <w:szCs w:val="24"/>
          <w:spacing w:val="-5"/>
        </w:rPr>
        <w:t>学实验实训中心，</w:t>
      </w:r>
      <w:r>
        <w:rPr>
          <w:rFonts w:ascii="Times New Roman" w:hAnsi="Times New Roman" w:eastAsia="Times New Roman" w:cs="Times New Roman"/>
          <w:sz w:val="24"/>
          <w:szCs w:val="24"/>
          <w:spacing w:val="-5"/>
        </w:rPr>
        <w:t>1 </w:t>
      </w:r>
      <w:r>
        <w:rPr>
          <w:rFonts w:ascii="SimSun" w:hAnsi="SimSun" w:eastAsia="SimSun" w:cs="SimSun"/>
          <w:sz w:val="24"/>
          <w:szCs w:val="24"/>
          <w:spacing w:val="-5"/>
        </w:rPr>
        <w:t>个中外合作办学机构，建</w:t>
      </w:r>
      <w:r>
        <w:rPr>
          <w:rFonts w:ascii="SimSun" w:hAnsi="SimSun" w:eastAsia="SimSun" w:cs="SimSun"/>
          <w:sz w:val="24"/>
          <w:szCs w:val="24"/>
        </w:rPr>
        <w:t xml:space="preserve"> </w:t>
      </w:r>
      <w:r>
        <w:rPr>
          <w:rFonts w:ascii="SimSun" w:hAnsi="SimSun" w:eastAsia="SimSun" w:cs="SimSun"/>
          <w:sz w:val="24"/>
          <w:szCs w:val="24"/>
          <w:spacing w:val="-1"/>
        </w:rPr>
        <w:t>有</w:t>
      </w:r>
      <w:r>
        <w:rPr>
          <w:rFonts w:ascii="SimSun" w:hAnsi="SimSun" w:eastAsia="SimSun" w:cs="SimSun"/>
          <w:sz w:val="24"/>
          <w:szCs w:val="24"/>
          <w:spacing w:val="-50"/>
        </w:rPr>
        <w:t xml:space="preserve"> </w:t>
      </w:r>
      <w:r>
        <w:rPr>
          <w:rFonts w:ascii="Times New Roman" w:hAnsi="Times New Roman" w:eastAsia="Times New Roman" w:cs="Times New Roman"/>
          <w:sz w:val="24"/>
          <w:szCs w:val="24"/>
          <w:spacing w:val="-1"/>
        </w:rPr>
        <w:t>35 </w:t>
      </w:r>
      <w:r>
        <w:rPr>
          <w:rFonts w:ascii="SimSun" w:hAnsi="SimSun" w:eastAsia="SimSun" w:cs="SimSun"/>
          <w:sz w:val="24"/>
          <w:szCs w:val="24"/>
          <w:spacing w:val="-1"/>
        </w:rPr>
        <w:t>个国家级、省部级研究中心和服务平台。学校通过实施</w:t>
      </w:r>
      <w:r>
        <w:rPr>
          <w:rFonts w:ascii="Times New Roman" w:hAnsi="Times New Roman" w:eastAsia="Times New Roman" w:cs="Times New Roman"/>
          <w:sz w:val="24"/>
          <w:szCs w:val="24"/>
          <w:spacing w:val="-1"/>
        </w:rPr>
        <w:t>“</w:t>
      </w:r>
      <w:r>
        <w:rPr>
          <w:rFonts w:ascii="SimSun" w:hAnsi="SimSun" w:eastAsia="SimSun" w:cs="SimSun"/>
          <w:sz w:val="24"/>
          <w:szCs w:val="24"/>
          <w:spacing w:val="-1"/>
        </w:rPr>
        <w:t>创新引领、区域协</w:t>
      </w:r>
      <w:r>
        <w:rPr>
          <w:rFonts w:ascii="SimSun" w:hAnsi="SimSun" w:eastAsia="SimSun" w:cs="SimSun"/>
          <w:sz w:val="24"/>
          <w:szCs w:val="24"/>
          <w:spacing w:val="-2"/>
        </w:rPr>
        <w:t>同、开</w:t>
      </w:r>
      <w:r>
        <w:rPr>
          <w:rFonts w:ascii="SimSun" w:hAnsi="SimSun" w:eastAsia="SimSun" w:cs="SimSun"/>
          <w:sz w:val="24"/>
          <w:szCs w:val="24"/>
        </w:rPr>
        <w:t xml:space="preserve"> </w:t>
      </w:r>
      <w:r>
        <w:rPr>
          <w:rFonts w:ascii="SimSun" w:hAnsi="SimSun" w:eastAsia="SimSun" w:cs="SimSun"/>
          <w:sz w:val="24"/>
          <w:szCs w:val="24"/>
          <w:spacing w:val="1"/>
        </w:rPr>
        <w:t>放合作</w:t>
      </w:r>
      <w:r>
        <w:rPr>
          <w:rFonts w:ascii="Times New Roman" w:hAnsi="Times New Roman" w:eastAsia="Times New Roman" w:cs="Times New Roman"/>
          <w:sz w:val="24"/>
          <w:szCs w:val="24"/>
          <w:spacing w:val="1"/>
        </w:rPr>
        <w:t>”</w:t>
      </w:r>
      <w:r>
        <w:rPr>
          <w:rFonts w:ascii="Times New Roman" w:hAnsi="Times New Roman" w:eastAsia="Times New Roman" w:cs="Times New Roman"/>
          <w:sz w:val="24"/>
          <w:szCs w:val="24"/>
          <w:spacing w:val="-14"/>
        </w:rPr>
        <w:t xml:space="preserve"> </w:t>
      </w:r>
      <w:r>
        <w:rPr>
          <w:rFonts w:ascii="SimSun" w:hAnsi="SimSun" w:eastAsia="SimSun" w:cs="SimSun"/>
          <w:sz w:val="24"/>
          <w:szCs w:val="24"/>
          <w:spacing w:val="1"/>
        </w:rPr>
        <w:t>，加强学科建设和教育教学改革，全面落实立德树人根本任务，突出人才培养</w:t>
      </w:r>
      <w:r>
        <w:rPr>
          <w:rFonts w:ascii="SimSun" w:hAnsi="SimSun" w:eastAsia="SimSun" w:cs="SimSun"/>
          <w:sz w:val="24"/>
          <w:szCs w:val="24"/>
        </w:rPr>
        <w:t xml:space="preserve"> </w:t>
      </w:r>
      <w:r>
        <w:rPr>
          <w:rFonts w:ascii="SimSun" w:hAnsi="SimSun" w:eastAsia="SimSun" w:cs="SimSun"/>
          <w:sz w:val="24"/>
          <w:szCs w:val="24"/>
          <w:spacing w:val="-1"/>
        </w:rPr>
        <w:t>的核心地位，着力提升人才培养质效齐增。</w:t>
      </w:r>
    </w:p>
    <w:p>
      <w:pPr>
        <w:ind w:left="5" w:firstLine="483"/>
        <w:spacing w:before="36" w:line="379" w:lineRule="auto"/>
        <w:rPr>
          <w:rFonts w:ascii="SimSun" w:hAnsi="SimSun" w:eastAsia="SimSun" w:cs="SimSun"/>
          <w:sz w:val="24"/>
          <w:szCs w:val="24"/>
        </w:rPr>
      </w:pPr>
      <w:r>
        <w:rPr>
          <w:rFonts w:ascii="SimSun" w:hAnsi="SimSun" w:eastAsia="SimSun" w:cs="SimSun"/>
          <w:sz w:val="24"/>
          <w:szCs w:val="24"/>
          <w:spacing w:val="2"/>
        </w:rPr>
        <w:t>学校持续强化教育教学培养工作，通过完善思想政治工作体系，构建“</w:t>
      </w:r>
      <w:r>
        <w:rPr>
          <w:rFonts w:ascii="SimSun" w:hAnsi="SimSun" w:eastAsia="SimSun" w:cs="SimSun"/>
          <w:sz w:val="24"/>
          <w:szCs w:val="24"/>
          <w:spacing w:val="1"/>
        </w:rPr>
        <w:t>三全育人</w:t>
      </w:r>
      <w:r>
        <w:rPr>
          <w:rFonts w:ascii="SimSun" w:hAnsi="SimSun" w:eastAsia="SimSun" w:cs="SimSun"/>
          <w:sz w:val="24"/>
          <w:szCs w:val="24"/>
          <w:spacing w:val="-88"/>
        </w:rPr>
        <w:t xml:space="preserve"> </w:t>
      </w:r>
      <w:r>
        <w:rPr>
          <w:rFonts w:ascii="SimSun" w:hAnsi="SimSun" w:eastAsia="SimSun" w:cs="SimSun"/>
          <w:sz w:val="24"/>
          <w:szCs w:val="24"/>
          <w:spacing w:val="1"/>
        </w:rPr>
        <w:t>”</w:t>
      </w:r>
      <w:r>
        <w:rPr>
          <w:rFonts w:ascii="SimSun" w:hAnsi="SimSun" w:eastAsia="SimSun" w:cs="SimSun"/>
          <w:sz w:val="24"/>
          <w:szCs w:val="24"/>
        </w:rPr>
        <w:t xml:space="preserve"> </w:t>
      </w:r>
      <w:r>
        <w:rPr>
          <w:rFonts w:ascii="SimSun" w:hAnsi="SimSun" w:eastAsia="SimSun" w:cs="SimSun"/>
          <w:sz w:val="24"/>
          <w:szCs w:val="24"/>
          <w:spacing w:val="-1"/>
        </w:rPr>
        <w:t>新格局；聚焦专业内涵建设，夯实人才培养基本单元；聚力课程</w:t>
      </w:r>
      <w:r>
        <w:rPr>
          <w:rFonts w:ascii="SimSun" w:hAnsi="SimSun" w:eastAsia="SimSun" w:cs="SimSun"/>
          <w:sz w:val="24"/>
          <w:szCs w:val="24"/>
          <w:spacing w:val="-2"/>
        </w:rPr>
        <w:t>内涵建设，提升课堂教</w:t>
      </w:r>
      <w:r>
        <w:rPr>
          <w:rFonts w:ascii="SimSun" w:hAnsi="SimSun" w:eastAsia="SimSun" w:cs="SimSun"/>
          <w:sz w:val="24"/>
          <w:szCs w:val="24"/>
        </w:rPr>
        <w:t xml:space="preserve">  </w:t>
      </w:r>
      <w:r>
        <w:rPr>
          <w:rFonts w:ascii="SimSun" w:hAnsi="SimSun" w:eastAsia="SimSun" w:cs="SimSun"/>
          <w:sz w:val="24"/>
          <w:szCs w:val="24"/>
          <w:spacing w:val="-1"/>
        </w:rPr>
        <w:t>学实效；创新实践教学模式，提升学生实践应用能力；深化创新</w:t>
      </w:r>
      <w:r>
        <w:rPr>
          <w:rFonts w:ascii="SimSun" w:hAnsi="SimSun" w:eastAsia="SimSun" w:cs="SimSun"/>
          <w:sz w:val="24"/>
          <w:szCs w:val="24"/>
          <w:spacing w:val="-2"/>
        </w:rPr>
        <w:t>创业教育改革，提升学</w:t>
      </w:r>
      <w:r>
        <w:rPr>
          <w:rFonts w:ascii="SimSun" w:hAnsi="SimSun" w:eastAsia="SimSun" w:cs="SimSun"/>
          <w:sz w:val="24"/>
          <w:szCs w:val="24"/>
        </w:rPr>
        <w:t xml:space="preserve">  </w:t>
      </w:r>
      <w:r>
        <w:rPr>
          <w:rFonts w:ascii="SimSun" w:hAnsi="SimSun" w:eastAsia="SimSun" w:cs="SimSun"/>
          <w:sz w:val="24"/>
          <w:szCs w:val="24"/>
          <w:spacing w:val="-1"/>
        </w:rPr>
        <w:t>生创新能力；深化教学评价机制改革，落实立德树人根本任务；</w:t>
      </w:r>
      <w:r>
        <w:rPr>
          <w:rFonts w:ascii="SimSun" w:hAnsi="SimSun" w:eastAsia="SimSun" w:cs="SimSun"/>
          <w:sz w:val="24"/>
          <w:szCs w:val="24"/>
          <w:spacing w:val="-2"/>
        </w:rPr>
        <w:t>强化教学质量监控，完</w:t>
      </w:r>
      <w:r>
        <w:rPr>
          <w:rFonts w:ascii="SimSun" w:hAnsi="SimSun" w:eastAsia="SimSun" w:cs="SimSun"/>
          <w:sz w:val="24"/>
          <w:szCs w:val="24"/>
        </w:rPr>
        <w:t xml:space="preserve">  </w:t>
      </w:r>
      <w:r>
        <w:rPr>
          <w:rFonts w:ascii="SimSun" w:hAnsi="SimSun" w:eastAsia="SimSun" w:cs="SimSun"/>
          <w:sz w:val="24"/>
          <w:szCs w:val="24"/>
          <w:spacing w:val="-1"/>
        </w:rPr>
        <w:t>善评价与保障体系；健全教学保障机制，实现高水平教育目标。</w:t>
      </w:r>
    </w:p>
    <w:p>
      <w:pPr>
        <w:ind w:left="4" w:right="151" w:firstLine="484"/>
        <w:spacing w:before="34" w:line="378" w:lineRule="auto"/>
        <w:rPr>
          <w:rFonts w:ascii="SimSun" w:hAnsi="SimSun" w:eastAsia="SimSun" w:cs="SimSun"/>
          <w:sz w:val="24"/>
          <w:szCs w:val="24"/>
        </w:rPr>
      </w:pPr>
      <w:r>
        <w:rPr>
          <w:rFonts w:ascii="SimSun" w:hAnsi="SimSun" w:eastAsia="SimSun" w:cs="SimSun"/>
          <w:sz w:val="24"/>
          <w:szCs w:val="24"/>
          <w:spacing w:val="-1"/>
        </w:rPr>
        <w:t>学校以学科建设和人才建设为基本前提和发展</w:t>
      </w:r>
      <w:r>
        <w:rPr>
          <w:rFonts w:ascii="SimSun" w:hAnsi="SimSun" w:eastAsia="SimSun" w:cs="SimSun"/>
          <w:sz w:val="24"/>
          <w:szCs w:val="24"/>
          <w:spacing w:val="-2"/>
        </w:rPr>
        <w:t>基础，扎实推进科研平台和科研团队</w:t>
      </w:r>
      <w:r>
        <w:rPr>
          <w:rFonts w:ascii="SimSun" w:hAnsi="SimSun" w:eastAsia="SimSun" w:cs="SimSun"/>
          <w:sz w:val="24"/>
          <w:szCs w:val="24"/>
        </w:rPr>
        <w:t xml:space="preserve"> </w:t>
      </w:r>
      <w:r>
        <w:rPr>
          <w:rFonts w:ascii="SimSun" w:hAnsi="SimSun" w:eastAsia="SimSun" w:cs="SimSun"/>
          <w:sz w:val="24"/>
          <w:szCs w:val="24"/>
          <w:spacing w:val="-1"/>
        </w:rPr>
        <w:t>建设，以打造科研平台高地、打造优秀科研队伍、培育大项目大成</w:t>
      </w:r>
      <w:r>
        <w:rPr>
          <w:rFonts w:ascii="SimSun" w:hAnsi="SimSun" w:eastAsia="SimSun" w:cs="SimSun"/>
          <w:sz w:val="24"/>
          <w:szCs w:val="24"/>
          <w:spacing w:val="-2"/>
        </w:rPr>
        <w:t>果、提升服务地方能</w:t>
      </w:r>
      <w:r>
        <w:rPr>
          <w:rFonts w:ascii="SimSun" w:hAnsi="SimSun" w:eastAsia="SimSun" w:cs="SimSun"/>
          <w:sz w:val="24"/>
          <w:szCs w:val="24"/>
        </w:rPr>
        <w:t xml:space="preserve"> </w:t>
      </w:r>
      <w:r>
        <w:rPr>
          <w:rFonts w:ascii="SimSun" w:hAnsi="SimSun" w:eastAsia="SimSun" w:cs="SimSun"/>
          <w:sz w:val="24"/>
          <w:szCs w:val="24"/>
          <w:spacing w:val="-1"/>
        </w:rPr>
        <w:t>力、完善考核评价制度、扩大对外交流合作为抓手，不断提升获取</w:t>
      </w:r>
      <w:r>
        <w:rPr>
          <w:rFonts w:ascii="SimSun" w:hAnsi="SimSun" w:eastAsia="SimSun" w:cs="SimSun"/>
          <w:sz w:val="24"/>
          <w:szCs w:val="24"/>
          <w:spacing w:val="-2"/>
        </w:rPr>
        <w:t>高层次科研项目和科</w:t>
      </w:r>
      <w:r>
        <w:rPr>
          <w:rFonts w:ascii="SimSun" w:hAnsi="SimSun" w:eastAsia="SimSun" w:cs="SimSun"/>
          <w:sz w:val="24"/>
          <w:szCs w:val="24"/>
        </w:rPr>
        <w:t xml:space="preserve"> </w:t>
      </w:r>
      <w:r>
        <w:rPr>
          <w:rFonts w:ascii="SimSun" w:hAnsi="SimSun" w:eastAsia="SimSun" w:cs="SimSun"/>
          <w:sz w:val="24"/>
          <w:szCs w:val="24"/>
        </w:rPr>
        <w:t>研成果的能力，提高科研成果转化率，增强服务</w:t>
      </w:r>
      <w:r>
        <w:rPr>
          <w:rFonts w:ascii="SimSun" w:hAnsi="SimSun" w:eastAsia="SimSun" w:cs="SimSun"/>
          <w:sz w:val="24"/>
          <w:szCs w:val="24"/>
          <w:spacing w:val="-1"/>
        </w:rPr>
        <w:t>地方经济社会发展能力。</w:t>
      </w:r>
    </w:p>
    <w:p>
      <w:pPr>
        <w:ind w:right="70" w:firstLine="489"/>
        <w:spacing w:before="44" w:line="382" w:lineRule="auto"/>
        <w:rPr>
          <w:rFonts w:ascii="SimSun" w:hAnsi="SimSun" w:eastAsia="SimSun" w:cs="SimSun"/>
          <w:sz w:val="24"/>
          <w:szCs w:val="24"/>
        </w:rPr>
      </w:pPr>
      <w:r>
        <w:rPr>
          <w:rFonts w:ascii="SimSun" w:hAnsi="SimSun" w:eastAsia="SimSun" w:cs="SimSun"/>
          <w:sz w:val="24"/>
          <w:szCs w:val="24"/>
          <w:b/>
          <w:bCs/>
          <w:spacing w:val="-6"/>
        </w:rPr>
        <w:t>学校还建有多个教学科研平台。</w:t>
      </w:r>
      <w:r>
        <w:rPr>
          <w:rFonts w:ascii="SimSun" w:hAnsi="SimSun" w:eastAsia="SimSun" w:cs="SimSun"/>
          <w:sz w:val="24"/>
          <w:szCs w:val="24"/>
          <w:spacing w:val="-6"/>
        </w:rPr>
        <w:t>其中，</w:t>
      </w:r>
      <w:r>
        <w:rPr>
          <w:rFonts w:ascii="SimSun" w:hAnsi="SimSun" w:eastAsia="SimSun" w:cs="SimSun"/>
          <w:sz w:val="24"/>
          <w:szCs w:val="24"/>
          <w:b/>
          <w:bCs/>
          <w:spacing w:val="-6"/>
        </w:rPr>
        <w:t>机械工程实验教学中心</w:t>
      </w:r>
      <w:r>
        <w:rPr>
          <w:rFonts w:ascii="SimSun" w:hAnsi="SimSun" w:eastAsia="SimSun" w:cs="SimSun"/>
          <w:sz w:val="24"/>
          <w:szCs w:val="24"/>
          <w:spacing w:val="-6"/>
        </w:rPr>
        <w:t>成立于</w:t>
      </w:r>
      <w:r>
        <w:rPr>
          <w:rFonts w:ascii="SimSun" w:hAnsi="SimSun" w:eastAsia="SimSun" w:cs="SimSun"/>
          <w:sz w:val="24"/>
          <w:szCs w:val="24"/>
          <w:spacing w:val="-49"/>
        </w:rPr>
        <w:t xml:space="preserve"> </w:t>
      </w:r>
      <w:r>
        <w:rPr>
          <w:rFonts w:ascii="Times New Roman" w:hAnsi="Times New Roman" w:eastAsia="Times New Roman" w:cs="Times New Roman"/>
          <w:sz w:val="24"/>
          <w:szCs w:val="24"/>
          <w:spacing w:val="-6"/>
        </w:rPr>
        <w:t>2006 </w:t>
      </w:r>
      <w:r>
        <w:rPr>
          <w:rFonts w:ascii="SimSun" w:hAnsi="SimSun" w:eastAsia="SimSun" w:cs="SimSun"/>
          <w:sz w:val="24"/>
          <w:szCs w:val="24"/>
          <w:spacing w:val="-6"/>
        </w:rPr>
        <w:t>年，</w:t>
      </w:r>
      <w:r>
        <w:rPr>
          <w:rFonts w:ascii="Times New Roman" w:hAnsi="Times New Roman" w:eastAsia="Times New Roman" w:cs="Times New Roman"/>
          <w:sz w:val="24"/>
          <w:szCs w:val="24"/>
          <w:spacing w:val="-6"/>
        </w:rPr>
        <w:t>2007</w:t>
      </w:r>
      <w:r>
        <w:rPr>
          <w:rFonts w:ascii="Times New Roman" w:hAnsi="Times New Roman" w:eastAsia="Times New Roman" w:cs="Times New Roman"/>
          <w:sz w:val="24"/>
          <w:szCs w:val="24"/>
        </w:rPr>
        <w:t xml:space="preserve">   </w:t>
      </w:r>
      <w:r>
        <w:rPr>
          <w:rFonts w:ascii="SimSun" w:hAnsi="SimSun" w:eastAsia="SimSun" w:cs="SimSun"/>
          <w:sz w:val="24"/>
          <w:szCs w:val="24"/>
        </w:rPr>
        <w:t>年获评陕西省实验教学示范中心，</w:t>
      </w:r>
      <w:r>
        <w:rPr>
          <w:rFonts w:ascii="Times New Roman" w:hAnsi="Times New Roman" w:eastAsia="Times New Roman" w:cs="Times New Roman"/>
          <w:sz w:val="24"/>
          <w:szCs w:val="24"/>
        </w:rPr>
        <w:t>2016</w:t>
      </w:r>
      <w:r>
        <w:rPr>
          <w:rFonts w:ascii="Times New Roman" w:hAnsi="Times New Roman" w:eastAsia="Times New Roman" w:cs="Times New Roman"/>
          <w:sz w:val="24"/>
          <w:szCs w:val="24"/>
          <w:spacing w:val="-1"/>
        </w:rPr>
        <w:t xml:space="preserve"> </w:t>
      </w:r>
      <w:r>
        <w:rPr>
          <w:rFonts w:ascii="SimSun" w:hAnsi="SimSun" w:eastAsia="SimSun" w:cs="SimSun"/>
          <w:sz w:val="24"/>
          <w:szCs w:val="24"/>
          <w:spacing w:val="-1"/>
        </w:rPr>
        <w:t>年获批陕西省机械工程虚拟仿真实验教学中心。</w:t>
      </w:r>
      <w:r>
        <w:rPr>
          <w:rFonts w:ascii="SimSun" w:hAnsi="SimSun" w:eastAsia="SimSun" w:cs="SimSun"/>
          <w:sz w:val="24"/>
          <w:szCs w:val="24"/>
        </w:rPr>
        <w:t xml:space="preserve"> </w:t>
      </w:r>
      <w:r>
        <w:rPr>
          <w:rFonts w:ascii="SimSun" w:hAnsi="SimSun" w:eastAsia="SimSun" w:cs="SimSun"/>
          <w:sz w:val="24"/>
          <w:szCs w:val="24"/>
          <w:spacing w:val="-1"/>
        </w:rPr>
        <w:t>中心面积</w:t>
      </w:r>
      <w:r>
        <w:rPr>
          <w:rFonts w:ascii="SimSun" w:hAnsi="SimSun" w:eastAsia="SimSun" w:cs="SimSun"/>
          <w:sz w:val="24"/>
          <w:szCs w:val="24"/>
          <w:spacing w:val="-31"/>
        </w:rPr>
        <w:t xml:space="preserve"> </w:t>
      </w:r>
      <w:r>
        <w:rPr>
          <w:rFonts w:ascii="Times New Roman" w:hAnsi="Times New Roman" w:eastAsia="Times New Roman" w:cs="Times New Roman"/>
          <w:sz w:val="24"/>
          <w:szCs w:val="24"/>
          <w:spacing w:val="-1"/>
        </w:rPr>
        <w:t>6200 </w:t>
      </w:r>
      <w:r>
        <w:rPr>
          <w:rFonts w:ascii="SimSun" w:hAnsi="SimSun" w:eastAsia="SimSun" w:cs="SimSun"/>
          <w:sz w:val="24"/>
          <w:szCs w:val="24"/>
          <w:spacing w:val="-1"/>
        </w:rPr>
        <w:t>平方米，设备仪器</w:t>
      </w:r>
      <w:r>
        <w:rPr>
          <w:rFonts w:ascii="SimSun" w:hAnsi="SimSun" w:eastAsia="SimSun" w:cs="SimSun"/>
          <w:sz w:val="24"/>
          <w:szCs w:val="24"/>
          <w:spacing w:val="-30"/>
        </w:rPr>
        <w:t xml:space="preserve"> </w:t>
      </w:r>
      <w:r>
        <w:rPr>
          <w:rFonts w:ascii="Times New Roman" w:hAnsi="Times New Roman" w:eastAsia="Times New Roman" w:cs="Times New Roman"/>
          <w:sz w:val="24"/>
          <w:szCs w:val="24"/>
          <w:spacing w:val="-1"/>
        </w:rPr>
        <w:t>1200</w:t>
      </w:r>
      <w:r>
        <w:rPr>
          <w:rFonts w:ascii="Times New Roman" w:hAnsi="Times New Roman" w:eastAsia="Times New Roman" w:cs="Times New Roman"/>
          <w:sz w:val="24"/>
          <w:szCs w:val="24"/>
          <w:spacing w:val="23"/>
          <w:w w:val="101"/>
        </w:rPr>
        <w:t xml:space="preserve"> </w:t>
      </w:r>
      <w:r>
        <w:rPr>
          <w:rFonts w:ascii="SimSun" w:hAnsi="SimSun" w:eastAsia="SimSun" w:cs="SimSun"/>
          <w:sz w:val="24"/>
          <w:szCs w:val="24"/>
          <w:spacing w:val="-1"/>
        </w:rPr>
        <w:t>多台套，总值</w:t>
      </w:r>
      <w:r>
        <w:rPr>
          <w:rFonts w:ascii="SimSun" w:hAnsi="SimSun" w:eastAsia="SimSun" w:cs="SimSun"/>
          <w:sz w:val="24"/>
          <w:szCs w:val="24"/>
          <w:spacing w:val="-48"/>
        </w:rPr>
        <w:t xml:space="preserve"> </w:t>
      </w:r>
      <w:r>
        <w:rPr>
          <w:rFonts w:ascii="Times New Roman" w:hAnsi="Times New Roman" w:eastAsia="Times New Roman" w:cs="Times New Roman"/>
          <w:sz w:val="24"/>
          <w:szCs w:val="24"/>
          <w:spacing w:val="-1"/>
        </w:rPr>
        <w:t>6300</w:t>
      </w:r>
      <w:r>
        <w:rPr>
          <w:rFonts w:ascii="Times New Roman" w:hAnsi="Times New Roman" w:eastAsia="Times New Roman" w:cs="Times New Roman"/>
          <w:sz w:val="24"/>
          <w:szCs w:val="24"/>
          <w:spacing w:val="26"/>
        </w:rPr>
        <w:t xml:space="preserve"> </w:t>
      </w:r>
      <w:r>
        <w:rPr>
          <w:rFonts w:ascii="SimSun" w:hAnsi="SimSun" w:eastAsia="SimSun" w:cs="SimSun"/>
          <w:sz w:val="24"/>
          <w:szCs w:val="24"/>
          <w:spacing w:val="-1"/>
        </w:rPr>
        <w:t>多万元，下设机械基础实验</w:t>
      </w:r>
      <w:r>
        <w:rPr>
          <w:rFonts w:ascii="SimSun" w:hAnsi="SimSun" w:eastAsia="SimSun" w:cs="SimSun"/>
          <w:sz w:val="24"/>
          <w:szCs w:val="24"/>
        </w:rPr>
        <w:t xml:space="preserve"> </w:t>
      </w:r>
      <w:r>
        <w:rPr>
          <w:rFonts w:ascii="SimSun" w:hAnsi="SimSun" w:eastAsia="SimSun" w:cs="SimSun"/>
          <w:sz w:val="24"/>
          <w:szCs w:val="24"/>
          <w:spacing w:val="1"/>
        </w:rPr>
        <w:t>室、现代制造技术实验室、检测与控制实验室</w:t>
      </w:r>
      <w:r>
        <w:rPr>
          <w:rFonts w:ascii="SimSun" w:hAnsi="SimSun" w:eastAsia="SimSun" w:cs="SimSun"/>
          <w:sz w:val="24"/>
          <w:szCs w:val="24"/>
        </w:rPr>
        <w:t>、工业设计实验室、新能源汽车实验室、 </w:t>
      </w:r>
      <w:r>
        <w:rPr>
          <w:rFonts w:ascii="SimSun" w:hAnsi="SimSun" w:eastAsia="SimSun" w:cs="SimSun"/>
          <w:sz w:val="24"/>
          <w:szCs w:val="24"/>
          <w:spacing w:val="-1"/>
        </w:rPr>
        <w:t>热能与动力实验室</w:t>
      </w:r>
      <w:r>
        <w:rPr>
          <w:rFonts w:ascii="SimSun" w:hAnsi="SimSun" w:eastAsia="SimSun" w:cs="SimSun"/>
          <w:sz w:val="24"/>
          <w:szCs w:val="24"/>
          <w:spacing w:val="-50"/>
        </w:rPr>
        <w:t xml:space="preserve"> </w:t>
      </w:r>
      <w:r>
        <w:rPr>
          <w:rFonts w:ascii="Times New Roman" w:hAnsi="Times New Roman" w:eastAsia="Times New Roman" w:cs="Times New Roman"/>
          <w:sz w:val="24"/>
          <w:szCs w:val="24"/>
          <w:spacing w:val="-1"/>
        </w:rPr>
        <w:t>6 </w:t>
      </w:r>
      <w:r>
        <w:rPr>
          <w:rFonts w:ascii="SimSun" w:hAnsi="SimSun" w:eastAsia="SimSun" w:cs="SimSun"/>
          <w:sz w:val="24"/>
          <w:szCs w:val="24"/>
          <w:spacing w:val="-1"/>
        </w:rPr>
        <w:t>个实验室，承担着本专业本硕学生</w:t>
      </w:r>
      <w:r>
        <w:rPr>
          <w:rFonts w:ascii="SimSun" w:hAnsi="SimSun" w:eastAsia="SimSun" w:cs="SimSun"/>
          <w:sz w:val="24"/>
          <w:szCs w:val="24"/>
          <w:spacing w:val="-2"/>
        </w:rPr>
        <w:t>的实验教学和科研实训，坚持培</w:t>
      </w:r>
      <w:r>
        <w:rPr>
          <w:rFonts w:ascii="SimSun" w:hAnsi="SimSun" w:eastAsia="SimSun" w:cs="SimSun"/>
          <w:sz w:val="24"/>
          <w:szCs w:val="24"/>
        </w:rPr>
        <w:t xml:space="preserve"> </w:t>
      </w:r>
      <w:r>
        <w:rPr>
          <w:rFonts w:ascii="SimSun" w:hAnsi="SimSun" w:eastAsia="SimSun" w:cs="SimSun"/>
          <w:sz w:val="24"/>
          <w:szCs w:val="24"/>
          <w:spacing w:val="1"/>
        </w:rPr>
        <w:t>养学生的创新设计能力和综合应用能力，支持学生解</w:t>
      </w:r>
      <w:r>
        <w:rPr>
          <w:rFonts w:ascii="SimSun" w:hAnsi="SimSun" w:eastAsia="SimSun" w:cs="SimSun"/>
          <w:sz w:val="24"/>
          <w:szCs w:val="24"/>
        </w:rPr>
        <w:t>决复杂工程问题、参加各类赛事， </w:t>
      </w:r>
      <w:r>
        <w:rPr>
          <w:rFonts w:ascii="SimSun" w:hAnsi="SimSun" w:eastAsia="SimSun" w:cs="SimSun"/>
          <w:sz w:val="24"/>
          <w:szCs w:val="24"/>
          <w:spacing w:val="-2"/>
        </w:rPr>
        <w:t>获得省级以上奖励</w:t>
      </w:r>
      <w:r>
        <w:rPr>
          <w:rFonts w:ascii="SimSun" w:hAnsi="SimSun" w:eastAsia="SimSun" w:cs="SimSun"/>
          <w:sz w:val="24"/>
          <w:szCs w:val="24"/>
          <w:spacing w:val="-53"/>
        </w:rPr>
        <w:t xml:space="preserve"> </w:t>
      </w:r>
      <w:r>
        <w:rPr>
          <w:rFonts w:ascii="Times New Roman" w:hAnsi="Times New Roman" w:eastAsia="Times New Roman" w:cs="Times New Roman"/>
          <w:sz w:val="24"/>
          <w:szCs w:val="24"/>
          <w:spacing w:val="-2"/>
        </w:rPr>
        <w:t>200 </w:t>
      </w:r>
      <w:r>
        <w:rPr>
          <w:rFonts w:ascii="SimSun" w:hAnsi="SimSun" w:eastAsia="SimSun" w:cs="SimSun"/>
          <w:sz w:val="24"/>
          <w:szCs w:val="24"/>
          <w:spacing w:val="-2"/>
        </w:rPr>
        <w:t>余项。</w:t>
      </w:r>
      <w:r>
        <w:rPr>
          <w:rFonts w:ascii="SimSun" w:hAnsi="SimSun" w:eastAsia="SimSun" w:cs="SimSun"/>
          <w:sz w:val="24"/>
          <w:szCs w:val="24"/>
          <w:b/>
          <w:bCs/>
          <w:spacing w:val="-2"/>
        </w:rPr>
        <w:t>数学与计算机实验教学中心</w:t>
      </w:r>
      <w:r>
        <w:rPr>
          <w:rFonts w:ascii="SimSun" w:hAnsi="SimSun" w:eastAsia="SimSun" w:cs="SimSun"/>
          <w:sz w:val="24"/>
          <w:szCs w:val="24"/>
          <w:spacing w:val="-2"/>
        </w:rPr>
        <w:t>是省级实验教学示范中心，建</w:t>
      </w:r>
      <w:r>
        <w:rPr>
          <w:rFonts w:ascii="SimSun" w:hAnsi="SimSun" w:eastAsia="SimSun" w:cs="SimSun"/>
          <w:sz w:val="24"/>
          <w:szCs w:val="24"/>
        </w:rPr>
        <w:t xml:space="preserve"> </w:t>
      </w:r>
      <w:r>
        <w:rPr>
          <w:rFonts w:ascii="SimSun" w:hAnsi="SimSun" w:eastAsia="SimSun" w:cs="SimSun"/>
          <w:sz w:val="24"/>
          <w:szCs w:val="24"/>
          <w:spacing w:val="-5"/>
        </w:rPr>
        <w:t>有人工智能、数学与统计、计算机软件、网络工程、</w:t>
      </w:r>
      <w:r>
        <w:rPr>
          <w:rFonts w:ascii="SimSun" w:hAnsi="SimSun" w:eastAsia="SimSun" w:cs="SimSun"/>
          <w:sz w:val="24"/>
          <w:szCs w:val="24"/>
          <w:spacing w:val="-6"/>
        </w:rPr>
        <w:t>大数据与云计算等</w:t>
      </w:r>
      <w:r>
        <w:rPr>
          <w:rFonts w:ascii="SimSun" w:hAnsi="SimSun" w:eastAsia="SimSun" w:cs="SimSun"/>
          <w:sz w:val="24"/>
          <w:szCs w:val="24"/>
          <w:spacing w:val="-45"/>
        </w:rPr>
        <w:t xml:space="preserve"> </w:t>
      </w:r>
      <w:r>
        <w:rPr>
          <w:rFonts w:ascii="Times New Roman" w:hAnsi="Times New Roman" w:eastAsia="Times New Roman" w:cs="Times New Roman"/>
          <w:sz w:val="24"/>
          <w:szCs w:val="24"/>
          <w:spacing w:val="-6"/>
        </w:rPr>
        <w:t>8 </w:t>
      </w:r>
      <w:r>
        <w:rPr>
          <w:rFonts w:ascii="SimSun" w:hAnsi="SimSun" w:eastAsia="SimSun" w:cs="SimSun"/>
          <w:sz w:val="24"/>
          <w:szCs w:val="24"/>
          <w:spacing w:val="-6"/>
        </w:rPr>
        <w:t>个专业实验室、</w:t>
      </w:r>
      <w:r>
        <w:rPr>
          <w:rFonts w:ascii="SimSun" w:hAnsi="SimSun" w:eastAsia="SimSun" w:cs="SimSun"/>
          <w:sz w:val="24"/>
          <w:szCs w:val="24"/>
        </w:rPr>
        <w:t xml:space="preserve"> </w:t>
      </w:r>
      <w:r>
        <w:rPr>
          <w:rFonts w:ascii="Times New Roman" w:hAnsi="Times New Roman" w:eastAsia="Times New Roman" w:cs="Times New Roman"/>
          <w:sz w:val="24"/>
          <w:szCs w:val="24"/>
          <w:spacing w:val="-5"/>
        </w:rPr>
        <w:t>23 </w:t>
      </w:r>
      <w:r>
        <w:rPr>
          <w:rFonts w:ascii="SimSun" w:hAnsi="SimSun" w:eastAsia="SimSun" w:cs="SimSun"/>
          <w:sz w:val="24"/>
          <w:szCs w:val="24"/>
          <w:spacing w:val="-5"/>
        </w:rPr>
        <w:t>个实验分室，实验仪器设备</w:t>
      </w:r>
      <w:r>
        <w:rPr>
          <w:rFonts w:ascii="SimSun" w:hAnsi="SimSun" w:eastAsia="SimSun" w:cs="SimSun"/>
          <w:sz w:val="24"/>
          <w:szCs w:val="24"/>
          <w:spacing w:val="-32"/>
        </w:rPr>
        <w:t xml:space="preserve"> </w:t>
      </w:r>
      <w:r>
        <w:rPr>
          <w:rFonts w:ascii="Times New Roman" w:hAnsi="Times New Roman" w:eastAsia="Times New Roman" w:cs="Times New Roman"/>
          <w:sz w:val="24"/>
          <w:szCs w:val="24"/>
          <w:spacing w:val="-5"/>
        </w:rPr>
        <w:t>1600</w:t>
      </w:r>
      <w:r>
        <w:rPr>
          <w:rFonts w:ascii="Times New Roman" w:hAnsi="Times New Roman" w:eastAsia="Times New Roman" w:cs="Times New Roman"/>
          <w:sz w:val="24"/>
          <w:szCs w:val="24"/>
          <w:spacing w:val="21"/>
        </w:rPr>
        <w:t xml:space="preserve"> </w:t>
      </w:r>
      <w:r>
        <w:rPr>
          <w:rFonts w:ascii="SimSun" w:hAnsi="SimSun" w:eastAsia="SimSun" w:cs="SimSun"/>
          <w:sz w:val="24"/>
          <w:szCs w:val="24"/>
          <w:spacing w:val="-5"/>
        </w:rPr>
        <w:t>多台（件</w:t>
      </w:r>
      <w:r>
        <w:rPr>
          <w:rFonts w:ascii="SimSun" w:hAnsi="SimSun" w:eastAsia="SimSun" w:cs="SimSun"/>
          <w:sz w:val="24"/>
          <w:szCs w:val="24"/>
          <w:spacing w:val="-25"/>
        </w:rPr>
        <w:t>），</w:t>
      </w:r>
      <w:r>
        <w:rPr>
          <w:rFonts w:ascii="SimSun" w:hAnsi="SimSun" w:eastAsia="SimSun" w:cs="SimSun"/>
          <w:sz w:val="24"/>
          <w:szCs w:val="24"/>
          <w:spacing w:val="-5"/>
        </w:rPr>
        <w:t>价值</w:t>
      </w:r>
      <w:r>
        <w:rPr>
          <w:rFonts w:ascii="SimSun" w:hAnsi="SimSun" w:eastAsia="SimSun" w:cs="SimSun"/>
          <w:sz w:val="24"/>
          <w:szCs w:val="24"/>
          <w:spacing w:val="-32"/>
        </w:rPr>
        <w:t xml:space="preserve"> </w:t>
      </w:r>
      <w:r>
        <w:rPr>
          <w:rFonts w:ascii="Times New Roman" w:hAnsi="Times New Roman" w:eastAsia="Times New Roman" w:cs="Times New Roman"/>
          <w:sz w:val="24"/>
          <w:szCs w:val="24"/>
          <w:spacing w:val="-5"/>
        </w:rPr>
        <w:t>1000 </w:t>
      </w:r>
      <w:r>
        <w:rPr>
          <w:rFonts w:ascii="SimSun" w:hAnsi="SimSun" w:eastAsia="SimSun" w:cs="SimSun"/>
          <w:sz w:val="24"/>
          <w:szCs w:val="24"/>
          <w:spacing w:val="-5"/>
        </w:rPr>
        <w:t>余万元，实验室总面积</w:t>
      </w:r>
      <w:r>
        <w:rPr>
          <w:rFonts w:ascii="SimSun" w:hAnsi="SimSun" w:eastAsia="SimSun" w:cs="SimSun"/>
          <w:sz w:val="24"/>
          <w:szCs w:val="24"/>
          <w:spacing w:val="-32"/>
        </w:rPr>
        <w:t xml:space="preserve"> </w:t>
      </w:r>
      <w:r>
        <w:rPr>
          <w:rFonts w:ascii="Times New Roman" w:hAnsi="Times New Roman" w:eastAsia="Times New Roman" w:cs="Times New Roman"/>
          <w:sz w:val="24"/>
          <w:szCs w:val="24"/>
          <w:spacing w:val="-5"/>
        </w:rPr>
        <w:t>1856</w:t>
      </w:r>
      <w:r>
        <w:rPr>
          <w:rFonts w:ascii="Times New Roman" w:hAnsi="Times New Roman" w:eastAsia="Times New Roman" w:cs="Times New Roman"/>
          <w:sz w:val="24"/>
          <w:szCs w:val="24"/>
        </w:rPr>
        <w:t xml:space="preserve">  </w:t>
      </w:r>
      <w:r>
        <w:rPr>
          <w:rFonts w:ascii="SimSun" w:hAnsi="SimSun" w:eastAsia="SimSun" w:cs="SimSun"/>
          <w:sz w:val="24"/>
          <w:szCs w:val="24"/>
          <w:spacing w:val="-2"/>
        </w:rPr>
        <w:t>平方米，为学校人才培养提供强有力的支撑。</w:t>
      </w:r>
      <w:r>
        <w:rPr>
          <w:rFonts w:ascii="SimSun" w:hAnsi="SimSun" w:eastAsia="SimSun" w:cs="SimSun"/>
          <w:sz w:val="24"/>
          <w:szCs w:val="24"/>
          <w:b/>
          <w:bCs/>
          <w:spacing w:val="-2"/>
        </w:rPr>
        <w:t>材料科学与工程学院实验中心</w:t>
      </w:r>
      <w:r>
        <w:rPr>
          <w:rFonts w:ascii="SimSun" w:hAnsi="SimSun" w:eastAsia="SimSun" w:cs="SimSun"/>
          <w:sz w:val="24"/>
          <w:szCs w:val="24"/>
          <w:spacing w:val="-2"/>
        </w:rPr>
        <w:t>主要承担学</w:t>
      </w:r>
      <w:r>
        <w:rPr>
          <w:rFonts w:ascii="SimSun" w:hAnsi="SimSun" w:eastAsia="SimSun" w:cs="SimSun"/>
          <w:sz w:val="24"/>
          <w:szCs w:val="24"/>
          <w:spacing w:val="1"/>
        </w:rPr>
        <w:t xml:space="preserve"> </w:t>
      </w:r>
      <w:r>
        <w:rPr>
          <w:rFonts w:ascii="SimSun" w:hAnsi="SimSun" w:eastAsia="SimSun" w:cs="SimSun"/>
          <w:sz w:val="24"/>
          <w:szCs w:val="24"/>
          <w:spacing w:val="-1"/>
        </w:rPr>
        <w:t>校材料类、机械类专业的实验教学任务。中心下设陕西省虚拟仿真重点实验</w:t>
      </w:r>
      <w:r>
        <w:rPr>
          <w:rFonts w:ascii="SimSun" w:hAnsi="SimSun" w:eastAsia="SimSun" w:cs="SimSun"/>
          <w:sz w:val="24"/>
          <w:szCs w:val="24"/>
          <w:spacing w:val="-2"/>
        </w:rPr>
        <w:t>室、材料科</w:t>
      </w:r>
      <w:r>
        <w:rPr>
          <w:rFonts w:ascii="SimSun" w:hAnsi="SimSun" w:eastAsia="SimSun" w:cs="SimSun"/>
          <w:sz w:val="24"/>
          <w:szCs w:val="24"/>
        </w:rPr>
        <w:t xml:space="preserve"> </w:t>
      </w:r>
      <w:r>
        <w:rPr>
          <w:rFonts w:ascii="SimSun" w:hAnsi="SimSun" w:eastAsia="SimSun" w:cs="SimSun"/>
          <w:sz w:val="24"/>
          <w:szCs w:val="24"/>
          <w:spacing w:val="-1"/>
        </w:rPr>
        <w:t>学基础实验平台、材料成型及控制工程实验室、金属材料实验室等多个精密</w:t>
      </w:r>
      <w:r>
        <w:rPr>
          <w:rFonts w:ascii="SimSun" w:hAnsi="SimSun" w:eastAsia="SimSun" w:cs="SimSun"/>
          <w:sz w:val="24"/>
          <w:szCs w:val="24"/>
          <w:spacing w:val="-2"/>
        </w:rPr>
        <w:t>分析测试实</w:t>
      </w:r>
      <w:r>
        <w:rPr>
          <w:rFonts w:ascii="SimSun" w:hAnsi="SimSun" w:eastAsia="SimSun" w:cs="SimSun"/>
          <w:sz w:val="24"/>
          <w:szCs w:val="24"/>
        </w:rPr>
        <w:t xml:space="preserve"> </w:t>
      </w:r>
      <w:r>
        <w:rPr>
          <w:rFonts w:ascii="SimSun" w:hAnsi="SimSun" w:eastAsia="SimSun" w:cs="SimSun"/>
          <w:sz w:val="24"/>
          <w:szCs w:val="24"/>
          <w:spacing w:val="-2"/>
        </w:rPr>
        <w:t>验室，占地面积约</w:t>
      </w:r>
      <w:r>
        <w:rPr>
          <w:rFonts w:ascii="SimSun" w:hAnsi="SimSun" w:eastAsia="SimSun" w:cs="SimSun"/>
          <w:sz w:val="24"/>
          <w:szCs w:val="24"/>
          <w:spacing w:val="-47"/>
        </w:rPr>
        <w:t xml:space="preserve"> </w:t>
      </w:r>
      <w:r>
        <w:rPr>
          <w:rFonts w:ascii="Times New Roman" w:hAnsi="Times New Roman" w:eastAsia="Times New Roman" w:cs="Times New Roman"/>
          <w:sz w:val="24"/>
          <w:szCs w:val="24"/>
          <w:spacing w:val="-2"/>
        </w:rPr>
        <w:t>5400 </w:t>
      </w:r>
      <w:r>
        <w:rPr>
          <w:rFonts w:ascii="SimSun" w:hAnsi="SimSun" w:eastAsia="SimSun" w:cs="SimSun"/>
          <w:sz w:val="24"/>
          <w:szCs w:val="24"/>
          <w:spacing w:val="-2"/>
        </w:rPr>
        <w:t>平方米，拥有仪器设备</w:t>
      </w:r>
      <w:r>
        <w:rPr>
          <w:rFonts w:ascii="SimSun" w:hAnsi="SimSun" w:eastAsia="SimSun" w:cs="SimSun"/>
          <w:sz w:val="24"/>
          <w:szCs w:val="24"/>
          <w:spacing w:val="-46"/>
        </w:rPr>
        <w:t xml:space="preserve"> </w:t>
      </w:r>
      <w:r>
        <w:rPr>
          <w:rFonts w:ascii="Times New Roman" w:hAnsi="Times New Roman" w:eastAsia="Times New Roman" w:cs="Times New Roman"/>
          <w:sz w:val="24"/>
          <w:szCs w:val="24"/>
          <w:spacing w:val="-2"/>
        </w:rPr>
        <w:t>810 </w:t>
      </w:r>
      <w:r>
        <w:rPr>
          <w:rFonts w:ascii="SimSun" w:hAnsi="SimSun" w:eastAsia="SimSun" w:cs="SimSun"/>
          <w:sz w:val="24"/>
          <w:szCs w:val="24"/>
          <w:spacing w:val="-2"/>
        </w:rPr>
        <w:t>余台（套</w:t>
      </w:r>
      <w:r>
        <w:rPr>
          <w:rFonts w:ascii="SimSun" w:hAnsi="SimSun" w:eastAsia="SimSun" w:cs="SimSun"/>
          <w:sz w:val="24"/>
          <w:szCs w:val="24"/>
          <w:spacing w:val="6"/>
        </w:rPr>
        <w:t>），</w:t>
      </w:r>
      <w:r>
        <w:rPr>
          <w:rFonts w:ascii="SimSun" w:hAnsi="SimSun" w:eastAsia="SimSun" w:cs="SimSun"/>
          <w:sz w:val="24"/>
          <w:szCs w:val="24"/>
          <w:spacing w:val="-2"/>
        </w:rPr>
        <w:t>价值</w:t>
      </w:r>
      <w:r>
        <w:rPr>
          <w:rFonts w:ascii="SimSun" w:hAnsi="SimSun" w:eastAsia="SimSun" w:cs="SimSun"/>
          <w:sz w:val="24"/>
          <w:szCs w:val="24"/>
          <w:spacing w:val="-49"/>
        </w:rPr>
        <w:t xml:space="preserve"> </w:t>
      </w:r>
      <w:r>
        <w:rPr>
          <w:rFonts w:ascii="Times New Roman" w:hAnsi="Times New Roman" w:eastAsia="Times New Roman" w:cs="Times New Roman"/>
          <w:sz w:val="24"/>
          <w:szCs w:val="24"/>
          <w:spacing w:val="-2"/>
        </w:rPr>
        <w:t>6600 </w:t>
      </w:r>
      <w:r>
        <w:rPr>
          <w:rFonts w:ascii="SimSun" w:hAnsi="SimSun" w:eastAsia="SimSun" w:cs="SimSun"/>
          <w:sz w:val="24"/>
          <w:szCs w:val="24"/>
          <w:spacing w:val="-2"/>
        </w:rPr>
        <w:t>余万元。</w:t>
      </w:r>
      <w:r>
        <w:rPr>
          <w:rFonts w:ascii="SimSun" w:hAnsi="SimSun" w:eastAsia="SimSun" w:cs="SimSun"/>
          <w:sz w:val="24"/>
          <w:szCs w:val="24"/>
          <w:b/>
          <w:bCs/>
          <w:spacing w:val="-2"/>
        </w:rPr>
        <w:t>生</w:t>
      </w:r>
    </w:p>
    <w:p>
      <w:pPr>
        <w:spacing w:line="382" w:lineRule="auto"/>
        <w:sectPr>
          <w:pgSz w:w="11920" w:h="16840"/>
          <w:pgMar w:top="1431" w:right="983" w:bottom="0" w:left="1706" w:header="0" w:footer="0" w:gutter="0"/>
        </w:sectPr>
        <w:rPr>
          <w:rFonts w:ascii="SimSun" w:hAnsi="SimSun" w:eastAsia="SimSun" w:cs="SimSun"/>
          <w:sz w:val="24"/>
          <w:szCs w:val="24"/>
        </w:rPr>
      </w:pPr>
    </w:p>
    <w:p>
      <w:pPr>
        <w:ind w:left="13" w:right="80" w:hanging="4"/>
        <w:spacing w:before="181" w:line="380" w:lineRule="auto"/>
        <w:jc w:val="both"/>
        <w:rPr>
          <w:rFonts w:ascii="SimSun" w:hAnsi="SimSun" w:eastAsia="SimSun" w:cs="SimSun"/>
          <w:sz w:val="24"/>
          <w:szCs w:val="24"/>
        </w:rPr>
      </w:pPr>
      <w:r>
        <w:rPr>
          <w:rFonts w:ascii="SimSun" w:hAnsi="SimSun" w:eastAsia="SimSun" w:cs="SimSun"/>
          <w:sz w:val="24"/>
          <w:szCs w:val="24"/>
          <w:b/>
          <w:bCs/>
          <w:spacing w:val="-2"/>
        </w:rPr>
        <w:t>物科学与工程教学实验中心</w:t>
      </w:r>
      <w:r>
        <w:rPr>
          <w:rFonts w:ascii="SimSun" w:hAnsi="SimSun" w:eastAsia="SimSun" w:cs="SimSun"/>
          <w:sz w:val="24"/>
          <w:szCs w:val="24"/>
          <w:spacing w:val="-2"/>
        </w:rPr>
        <w:t>下设基础生物学、现代生物学、生物技术、食品科学</w:t>
      </w:r>
      <w:r>
        <w:rPr>
          <w:rFonts w:ascii="SimSun" w:hAnsi="SimSun" w:eastAsia="SimSun" w:cs="SimSun"/>
          <w:sz w:val="24"/>
          <w:szCs w:val="24"/>
          <w:spacing w:val="-56"/>
        </w:rPr>
        <w:t xml:space="preserve"> </w:t>
      </w:r>
      <w:r>
        <w:rPr>
          <w:rFonts w:ascii="Times New Roman" w:hAnsi="Times New Roman" w:eastAsia="Times New Roman" w:cs="Times New Roman"/>
          <w:sz w:val="24"/>
          <w:szCs w:val="24"/>
          <w:spacing w:val="-2"/>
        </w:rPr>
        <w:t>4</w:t>
      </w:r>
      <w:r>
        <w:rPr>
          <w:rFonts w:ascii="Times New Roman" w:hAnsi="Times New Roman" w:eastAsia="Times New Roman" w:cs="Times New Roman"/>
          <w:sz w:val="24"/>
          <w:szCs w:val="24"/>
          <w:spacing w:val="-3"/>
        </w:rPr>
        <w:t xml:space="preserve"> </w:t>
      </w:r>
      <w:r>
        <w:rPr>
          <w:rFonts w:ascii="SimSun" w:hAnsi="SimSun" w:eastAsia="SimSun" w:cs="SimSun"/>
          <w:sz w:val="24"/>
          <w:szCs w:val="24"/>
          <w:spacing w:val="-3"/>
        </w:rPr>
        <w:t>个功</w:t>
      </w:r>
      <w:r>
        <w:rPr>
          <w:rFonts w:ascii="SimSun" w:hAnsi="SimSun" w:eastAsia="SimSun" w:cs="SimSun"/>
          <w:sz w:val="24"/>
          <w:szCs w:val="24"/>
        </w:rPr>
        <w:t xml:space="preserve"> </w:t>
      </w:r>
      <w:r>
        <w:rPr>
          <w:rFonts w:ascii="SimSun" w:hAnsi="SimSun" w:eastAsia="SimSun" w:cs="SimSun"/>
          <w:sz w:val="24"/>
          <w:szCs w:val="24"/>
        </w:rPr>
        <w:t>能实验室和</w:t>
      </w:r>
      <w:r>
        <w:rPr>
          <w:rFonts w:ascii="SimSun" w:hAnsi="SimSun" w:eastAsia="SimSun" w:cs="SimSun"/>
          <w:sz w:val="24"/>
          <w:szCs w:val="24"/>
          <w:spacing w:val="-19"/>
        </w:rPr>
        <w:t xml:space="preserve"> </w:t>
      </w:r>
      <w:r>
        <w:rPr>
          <w:rFonts w:ascii="Times New Roman" w:hAnsi="Times New Roman" w:eastAsia="Times New Roman" w:cs="Times New Roman"/>
          <w:sz w:val="24"/>
          <w:szCs w:val="24"/>
        </w:rPr>
        <w:t>14 </w:t>
      </w:r>
      <w:r>
        <w:rPr>
          <w:rFonts w:ascii="SimSun" w:hAnsi="SimSun" w:eastAsia="SimSun" w:cs="SimSun"/>
          <w:sz w:val="24"/>
          <w:szCs w:val="24"/>
        </w:rPr>
        <w:t>个教学实验分室，拥有实验用房面积</w:t>
      </w:r>
      <w:r>
        <w:rPr>
          <w:rFonts w:ascii="SimSun" w:hAnsi="SimSun" w:eastAsia="SimSun" w:cs="SimSun"/>
          <w:sz w:val="24"/>
          <w:szCs w:val="24"/>
          <w:spacing w:val="-47"/>
        </w:rPr>
        <w:t xml:space="preserve"> </w:t>
      </w:r>
      <w:r>
        <w:rPr>
          <w:rFonts w:ascii="Times New Roman" w:hAnsi="Times New Roman" w:eastAsia="Times New Roman" w:cs="Times New Roman"/>
          <w:sz w:val="24"/>
          <w:szCs w:val="24"/>
        </w:rPr>
        <w:t>6800 </w:t>
      </w:r>
      <w:r>
        <w:rPr>
          <w:rFonts w:ascii="SimSun" w:hAnsi="SimSun" w:eastAsia="SimSun" w:cs="SimSun"/>
          <w:sz w:val="24"/>
          <w:szCs w:val="24"/>
        </w:rPr>
        <w:t>平方米，仪器设备</w:t>
      </w:r>
      <w:r>
        <w:rPr>
          <w:rFonts w:ascii="SimSun" w:hAnsi="SimSun" w:eastAsia="SimSun" w:cs="SimSun"/>
          <w:sz w:val="24"/>
          <w:szCs w:val="24"/>
          <w:spacing w:val="-48"/>
        </w:rPr>
        <w:t xml:space="preserve"> </w:t>
      </w:r>
      <w:r>
        <w:rPr>
          <w:rFonts w:ascii="Times New Roman" w:hAnsi="Times New Roman" w:eastAsia="Times New Roman" w:cs="Times New Roman"/>
          <w:sz w:val="24"/>
          <w:szCs w:val="24"/>
        </w:rPr>
        <w:t>3900 </w:t>
      </w:r>
      <w:r>
        <w:rPr>
          <w:rFonts w:ascii="SimSun" w:hAnsi="SimSun" w:eastAsia="SimSun" w:cs="SimSun"/>
          <w:sz w:val="24"/>
          <w:szCs w:val="24"/>
        </w:rPr>
        <w:t>余台 </w:t>
      </w:r>
      <w:r>
        <w:rPr>
          <w:rFonts w:ascii="SimSun" w:hAnsi="SimSun" w:eastAsia="SimSun" w:cs="SimSun"/>
          <w:sz w:val="24"/>
          <w:szCs w:val="24"/>
          <w:spacing w:val="1"/>
        </w:rPr>
        <w:t>（件</w:t>
      </w:r>
      <w:r>
        <w:rPr>
          <w:rFonts w:ascii="SimSun" w:hAnsi="SimSun" w:eastAsia="SimSun" w:cs="SimSun"/>
          <w:sz w:val="24"/>
          <w:szCs w:val="24"/>
          <w:spacing w:val="9"/>
        </w:rPr>
        <w:t>），</w:t>
      </w:r>
      <w:r>
        <w:rPr>
          <w:rFonts w:ascii="SimSun" w:hAnsi="SimSun" w:eastAsia="SimSun" w:cs="SimSun"/>
          <w:sz w:val="24"/>
          <w:szCs w:val="24"/>
          <w:spacing w:val="1"/>
        </w:rPr>
        <w:t>仪器资产</w:t>
      </w:r>
      <w:r>
        <w:rPr>
          <w:rFonts w:ascii="SimSun" w:hAnsi="SimSun" w:eastAsia="SimSun" w:cs="SimSun"/>
          <w:sz w:val="24"/>
          <w:szCs w:val="24"/>
          <w:spacing w:val="-48"/>
        </w:rPr>
        <w:t xml:space="preserve"> </w:t>
      </w:r>
      <w:r>
        <w:rPr>
          <w:rFonts w:ascii="Times New Roman" w:hAnsi="Times New Roman" w:eastAsia="Times New Roman" w:cs="Times New Roman"/>
          <w:sz w:val="24"/>
          <w:szCs w:val="24"/>
          <w:spacing w:val="1"/>
        </w:rPr>
        <w:t>3600 </w:t>
      </w:r>
      <w:r>
        <w:rPr>
          <w:rFonts w:ascii="SimSun" w:hAnsi="SimSun" w:eastAsia="SimSun" w:cs="SimSun"/>
          <w:sz w:val="24"/>
          <w:szCs w:val="24"/>
          <w:spacing w:val="1"/>
        </w:rPr>
        <w:t>余万元，是陕南地区仪器设备最全，最先进的教学实验中心。</w:t>
      </w:r>
      <w:r>
        <w:rPr>
          <w:rFonts w:ascii="SimSun" w:hAnsi="SimSun" w:eastAsia="SimSun" w:cs="SimSun"/>
          <w:sz w:val="24"/>
          <w:szCs w:val="24"/>
        </w:rPr>
        <w:t xml:space="preserve"> </w:t>
      </w:r>
      <w:r>
        <w:rPr>
          <w:rFonts w:ascii="SimSun" w:hAnsi="SimSun" w:eastAsia="SimSun" w:cs="SimSun"/>
          <w:sz w:val="24"/>
          <w:szCs w:val="24"/>
          <w:spacing w:val="-3"/>
        </w:rPr>
        <w:t>同时，学校</w:t>
      </w:r>
      <w:r>
        <w:rPr>
          <w:rFonts w:ascii="SimSun" w:hAnsi="SimSun" w:eastAsia="SimSun" w:cs="SimSun"/>
          <w:sz w:val="24"/>
          <w:szCs w:val="24"/>
          <w:b/>
          <w:bCs/>
          <w:spacing w:val="-3"/>
        </w:rPr>
        <w:t>积极融入“秦创原</w:t>
      </w:r>
      <w:r>
        <w:rPr>
          <w:rFonts w:ascii="SimSun" w:hAnsi="SimSun" w:eastAsia="SimSun" w:cs="SimSun"/>
          <w:sz w:val="24"/>
          <w:szCs w:val="24"/>
          <w:spacing w:val="-80"/>
        </w:rPr>
        <w:t xml:space="preserve"> </w:t>
      </w:r>
      <w:r>
        <w:rPr>
          <w:rFonts w:ascii="SimSun" w:hAnsi="SimSun" w:eastAsia="SimSun" w:cs="SimSun"/>
          <w:sz w:val="24"/>
          <w:szCs w:val="24"/>
          <w:b/>
          <w:bCs/>
          <w:spacing w:val="-3"/>
        </w:rPr>
        <w:t>”</w:t>
      </w:r>
      <w:r>
        <w:rPr>
          <w:rFonts w:ascii="SimSun" w:hAnsi="SimSun" w:eastAsia="SimSun" w:cs="SimSun"/>
          <w:sz w:val="24"/>
          <w:szCs w:val="24"/>
          <w:spacing w:val="-3"/>
        </w:rPr>
        <w:t>，成立科技发展公司、大学科技园等平台，转让科技成</w:t>
      </w:r>
      <w:r>
        <w:rPr>
          <w:rFonts w:ascii="SimSun" w:hAnsi="SimSun" w:eastAsia="SimSun" w:cs="SimSun"/>
          <w:sz w:val="24"/>
          <w:szCs w:val="24"/>
        </w:rPr>
        <w:t xml:space="preserve"> </w:t>
      </w:r>
      <w:r>
        <w:rPr>
          <w:rFonts w:ascii="SimSun" w:hAnsi="SimSun" w:eastAsia="SimSun" w:cs="SimSun"/>
          <w:sz w:val="24"/>
          <w:szCs w:val="24"/>
          <w:spacing w:val="-1"/>
        </w:rPr>
        <w:t>果</w:t>
      </w:r>
      <w:r>
        <w:rPr>
          <w:rFonts w:ascii="SimSun" w:hAnsi="SimSun" w:eastAsia="SimSun" w:cs="SimSun"/>
          <w:sz w:val="24"/>
          <w:szCs w:val="24"/>
          <w:spacing w:val="-32"/>
        </w:rPr>
        <w:t xml:space="preserve"> </w:t>
      </w:r>
      <w:r>
        <w:rPr>
          <w:rFonts w:ascii="Times New Roman" w:hAnsi="Times New Roman" w:eastAsia="Times New Roman" w:cs="Times New Roman"/>
          <w:sz w:val="24"/>
          <w:szCs w:val="24"/>
          <w:spacing w:val="-1"/>
        </w:rPr>
        <w:t>180 </w:t>
      </w:r>
      <w:r>
        <w:rPr>
          <w:rFonts w:ascii="SimSun" w:hAnsi="SimSun" w:eastAsia="SimSun" w:cs="SimSun"/>
          <w:sz w:val="24"/>
          <w:szCs w:val="24"/>
          <w:spacing w:val="-1"/>
        </w:rPr>
        <w:t>余项，</w:t>
      </w:r>
      <w:r>
        <w:rPr>
          <w:rFonts w:ascii="Times New Roman" w:hAnsi="Times New Roman" w:eastAsia="Times New Roman" w:cs="Times New Roman"/>
          <w:sz w:val="24"/>
          <w:szCs w:val="24"/>
          <w:spacing w:val="-1"/>
        </w:rPr>
        <w:t>5 </w:t>
      </w:r>
      <w:r>
        <w:rPr>
          <w:rFonts w:ascii="SimSun" w:hAnsi="SimSun" w:eastAsia="SimSun" w:cs="SimSun"/>
          <w:sz w:val="24"/>
          <w:szCs w:val="24"/>
          <w:spacing w:val="-1"/>
        </w:rPr>
        <w:t>项科技成果被“春种基金</w:t>
      </w:r>
      <w:r>
        <w:rPr>
          <w:rFonts w:ascii="SimSun" w:hAnsi="SimSun" w:eastAsia="SimSun" w:cs="SimSun"/>
          <w:sz w:val="24"/>
          <w:szCs w:val="24"/>
          <w:spacing w:val="-88"/>
        </w:rPr>
        <w:t xml:space="preserve"> </w:t>
      </w:r>
      <w:r>
        <w:rPr>
          <w:rFonts w:ascii="SimSun" w:hAnsi="SimSun" w:eastAsia="SimSun" w:cs="SimSun"/>
          <w:sz w:val="24"/>
          <w:szCs w:val="24"/>
          <w:spacing w:val="-1"/>
        </w:rPr>
        <w:t>”选中；聚焦区</w:t>
      </w:r>
      <w:r>
        <w:rPr>
          <w:rFonts w:ascii="SimSun" w:hAnsi="SimSun" w:eastAsia="SimSun" w:cs="SimSun"/>
          <w:sz w:val="24"/>
          <w:szCs w:val="24"/>
          <w:spacing w:val="-2"/>
        </w:rPr>
        <w:t>域经济社会发展需要，与汉中</w:t>
      </w:r>
      <w:r>
        <w:rPr>
          <w:rFonts w:ascii="SimSun" w:hAnsi="SimSun" w:eastAsia="SimSun" w:cs="SimSun"/>
          <w:sz w:val="24"/>
          <w:szCs w:val="24"/>
        </w:rPr>
        <w:t xml:space="preserve"> </w:t>
      </w:r>
      <w:r>
        <w:rPr>
          <w:rFonts w:ascii="SimSun" w:hAnsi="SimSun" w:eastAsia="SimSun" w:cs="SimSun"/>
          <w:sz w:val="24"/>
          <w:szCs w:val="24"/>
          <w:spacing w:val="-1"/>
        </w:rPr>
        <w:t>市多家研究院、校企、医院合作，为汉中市高质量发展作出重要贡献。</w:t>
      </w:r>
    </w:p>
    <w:p>
      <w:pPr>
        <w:ind w:left="5" w:firstLine="483"/>
        <w:spacing w:before="34" w:line="378" w:lineRule="auto"/>
        <w:jc w:val="both"/>
        <w:rPr>
          <w:rFonts w:ascii="SimSun" w:hAnsi="SimSun" w:eastAsia="SimSun" w:cs="SimSun"/>
          <w:sz w:val="24"/>
          <w:szCs w:val="24"/>
        </w:rPr>
      </w:pPr>
      <w:r>
        <w:rPr>
          <w:rFonts w:ascii="SimSun" w:hAnsi="SimSun" w:eastAsia="SimSun" w:cs="SimSun"/>
          <w:sz w:val="24"/>
          <w:szCs w:val="24"/>
          <w:spacing w:val="3"/>
        </w:rPr>
        <w:t>近年来，学校共获批国家级项目</w:t>
      </w:r>
      <w:r>
        <w:rPr>
          <w:rFonts w:ascii="Times New Roman" w:hAnsi="Times New Roman" w:eastAsia="Times New Roman" w:cs="Times New Roman"/>
          <w:sz w:val="24"/>
          <w:szCs w:val="24"/>
          <w:spacing w:val="3"/>
        </w:rPr>
        <w:t>77 </w:t>
      </w:r>
      <w:r>
        <w:rPr>
          <w:rFonts w:ascii="SimSun" w:hAnsi="SimSun" w:eastAsia="SimSun" w:cs="SimSun"/>
          <w:sz w:val="24"/>
          <w:szCs w:val="24"/>
          <w:spacing w:val="3"/>
        </w:rPr>
        <w:t>项、省部级项目</w:t>
      </w:r>
      <w:r>
        <w:rPr>
          <w:rFonts w:ascii="Times New Roman" w:hAnsi="Times New Roman" w:eastAsia="Times New Roman" w:cs="Times New Roman"/>
          <w:sz w:val="24"/>
          <w:szCs w:val="24"/>
          <w:spacing w:val="3"/>
        </w:rPr>
        <w:t>4</w:t>
      </w:r>
      <w:r>
        <w:rPr>
          <w:rFonts w:ascii="Times New Roman" w:hAnsi="Times New Roman" w:eastAsia="Times New Roman" w:cs="Times New Roman"/>
          <w:sz w:val="24"/>
          <w:szCs w:val="24"/>
          <w:spacing w:val="2"/>
        </w:rPr>
        <w:t>00 </w:t>
      </w:r>
      <w:r>
        <w:rPr>
          <w:rFonts w:ascii="SimSun" w:hAnsi="SimSun" w:eastAsia="SimSun" w:cs="SimSun"/>
          <w:sz w:val="24"/>
          <w:szCs w:val="24"/>
          <w:spacing w:val="2"/>
        </w:rPr>
        <w:t>余项；获省科学技术奖</w:t>
      </w:r>
      <w:r>
        <w:rPr>
          <w:rFonts w:ascii="SimSun" w:hAnsi="SimSun" w:eastAsia="SimSun" w:cs="SimSun"/>
          <w:sz w:val="24"/>
          <w:szCs w:val="24"/>
          <w:spacing w:val="-55"/>
        </w:rPr>
        <w:t xml:space="preserve"> </w:t>
      </w:r>
      <w:r>
        <w:rPr>
          <w:rFonts w:ascii="Times New Roman" w:hAnsi="Times New Roman" w:eastAsia="Times New Roman" w:cs="Times New Roman"/>
          <w:sz w:val="24"/>
          <w:szCs w:val="24"/>
          <w:spacing w:val="2"/>
        </w:rPr>
        <w:t>21</w:t>
      </w:r>
      <w:r>
        <w:rPr>
          <w:rFonts w:ascii="Times New Roman" w:hAnsi="Times New Roman" w:eastAsia="Times New Roman" w:cs="Times New Roman"/>
          <w:sz w:val="24"/>
          <w:szCs w:val="24"/>
        </w:rPr>
        <w:t xml:space="preserve">   </w:t>
      </w:r>
      <w:r>
        <w:rPr>
          <w:rFonts w:ascii="SimSun" w:hAnsi="SimSun" w:eastAsia="SimSun" w:cs="SimSun"/>
          <w:sz w:val="24"/>
          <w:szCs w:val="24"/>
          <w:spacing w:val="-1"/>
        </w:rPr>
        <w:t>项、省哲学社会科学成果奖</w:t>
      </w:r>
      <w:r>
        <w:rPr>
          <w:rFonts w:ascii="SimSun" w:hAnsi="SimSun" w:eastAsia="SimSun" w:cs="SimSun"/>
          <w:sz w:val="24"/>
          <w:szCs w:val="24"/>
          <w:spacing w:val="-45"/>
        </w:rPr>
        <w:t xml:space="preserve"> </w:t>
      </w:r>
      <w:r>
        <w:rPr>
          <w:rFonts w:ascii="Times New Roman" w:hAnsi="Times New Roman" w:eastAsia="Times New Roman" w:cs="Times New Roman"/>
          <w:sz w:val="24"/>
          <w:szCs w:val="24"/>
          <w:spacing w:val="-1"/>
        </w:rPr>
        <w:t>8 </w:t>
      </w:r>
      <w:r>
        <w:rPr>
          <w:rFonts w:ascii="SimSun" w:hAnsi="SimSun" w:eastAsia="SimSun" w:cs="SimSun"/>
          <w:sz w:val="24"/>
          <w:szCs w:val="24"/>
          <w:spacing w:val="-1"/>
        </w:rPr>
        <w:t>项、省高校科学技术</w:t>
      </w:r>
      <w:r>
        <w:rPr>
          <w:rFonts w:ascii="SimSun" w:hAnsi="SimSun" w:eastAsia="SimSun" w:cs="SimSun"/>
          <w:sz w:val="24"/>
          <w:szCs w:val="24"/>
          <w:spacing w:val="-2"/>
        </w:rPr>
        <w:t>奖</w:t>
      </w:r>
      <w:r>
        <w:rPr>
          <w:rFonts w:ascii="SimSun" w:hAnsi="SimSun" w:eastAsia="SimSun" w:cs="SimSun"/>
          <w:sz w:val="24"/>
          <w:szCs w:val="24"/>
          <w:spacing w:val="-51"/>
        </w:rPr>
        <w:t xml:space="preserve"> </w:t>
      </w:r>
      <w:r>
        <w:rPr>
          <w:rFonts w:ascii="Times New Roman" w:hAnsi="Times New Roman" w:eastAsia="Times New Roman" w:cs="Times New Roman"/>
          <w:sz w:val="24"/>
          <w:szCs w:val="24"/>
          <w:spacing w:val="-2"/>
        </w:rPr>
        <w:t>39 </w:t>
      </w:r>
      <w:r>
        <w:rPr>
          <w:rFonts w:ascii="SimSun" w:hAnsi="SimSun" w:eastAsia="SimSun" w:cs="SimSun"/>
          <w:sz w:val="24"/>
          <w:szCs w:val="24"/>
          <w:spacing w:val="-2"/>
        </w:rPr>
        <w:t>项、省高校人文社科成果奖</w:t>
      </w:r>
      <w:r>
        <w:rPr>
          <w:rFonts w:ascii="SimSun" w:hAnsi="SimSun" w:eastAsia="SimSun" w:cs="SimSun"/>
          <w:sz w:val="24"/>
          <w:szCs w:val="24"/>
          <w:spacing w:val="-32"/>
        </w:rPr>
        <w:t xml:space="preserve"> </w:t>
      </w:r>
      <w:r>
        <w:rPr>
          <w:rFonts w:ascii="Times New Roman" w:hAnsi="Times New Roman" w:eastAsia="Times New Roman" w:cs="Times New Roman"/>
          <w:sz w:val="24"/>
          <w:szCs w:val="24"/>
          <w:spacing w:val="-2"/>
        </w:rPr>
        <w:t>18</w:t>
      </w:r>
      <w:r>
        <w:rPr>
          <w:rFonts w:ascii="Times New Roman" w:hAnsi="Times New Roman" w:eastAsia="Times New Roman" w:cs="Times New Roman"/>
          <w:sz w:val="24"/>
          <w:szCs w:val="24"/>
        </w:rPr>
        <w:t xml:space="preserve">   </w:t>
      </w:r>
      <w:r>
        <w:rPr>
          <w:rFonts w:ascii="SimSun" w:hAnsi="SimSun" w:eastAsia="SimSun" w:cs="SimSun"/>
          <w:sz w:val="24"/>
          <w:szCs w:val="24"/>
          <w:spacing w:val="-7"/>
        </w:rPr>
        <w:t>项；发表核心期刊论文</w:t>
      </w:r>
      <w:r>
        <w:rPr>
          <w:rFonts w:ascii="SimSun" w:hAnsi="SimSun" w:eastAsia="SimSun" w:cs="SimSun"/>
          <w:sz w:val="24"/>
          <w:szCs w:val="24"/>
          <w:spacing w:val="-55"/>
        </w:rPr>
        <w:t xml:space="preserve"> </w:t>
      </w:r>
      <w:r>
        <w:rPr>
          <w:rFonts w:ascii="Times New Roman" w:hAnsi="Times New Roman" w:eastAsia="Times New Roman" w:cs="Times New Roman"/>
          <w:sz w:val="24"/>
          <w:szCs w:val="24"/>
          <w:spacing w:val="-7"/>
        </w:rPr>
        <w:t>2839</w:t>
      </w:r>
      <w:r>
        <w:rPr>
          <w:rFonts w:ascii="Times New Roman" w:hAnsi="Times New Roman" w:eastAsia="Times New Roman" w:cs="Times New Roman"/>
          <w:sz w:val="24"/>
          <w:szCs w:val="24"/>
          <w:spacing w:val="13"/>
        </w:rPr>
        <w:t xml:space="preserve"> </w:t>
      </w:r>
      <w:r>
        <w:rPr>
          <w:rFonts w:ascii="SimSun" w:hAnsi="SimSun" w:eastAsia="SimSun" w:cs="SimSun"/>
          <w:sz w:val="24"/>
          <w:szCs w:val="24"/>
          <w:spacing w:val="-7"/>
        </w:rPr>
        <w:t>篇，其中教师以共同一作单位在</w:t>
      </w:r>
      <w:r>
        <w:rPr>
          <w:rFonts w:ascii="SimSun" w:hAnsi="SimSun" w:eastAsia="SimSun" w:cs="SimSun"/>
          <w:sz w:val="24"/>
          <w:szCs w:val="24"/>
          <w:spacing w:val="-63"/>
        </w:rPr>
        <w:t xml:space="preserve"> </w:t>
      </w:r>
      <w:r>
        <w:rPr>
          <w:rFonts w:ascii="Times New Roman" w:hAnsi="Times New Roman" w:eastAsia="Times New Roman" w:cs="Times New Roman"/>
          <w:sz w:val="24"/>
          <w:szCs w:val="24"/>
          <w:spacing w:val="-7"/>
        </w:rPr>
        <w:t>Nature</w:t>
      </w:r>
      <w:r>
        <w:rPr>
          <w:rFonts w:ascii="Times New Roman" w:hAnsi="Times New Roman" w:eastAsia="Times New Roman" w:cs="Times New Roman"/>
          <w:sz w:val="24"/>
          <w:szCs w:val="24"/>
          <w:spacing w:val="15"/>
        </w:rPr>
        <w:t xml:space="preserve"> </w:t>
      </w:r>
      <w:r>
        <w:rPr>
          <w:rFonts w:ascii="SimSun" w:hAnsi="SimSun" w:eastAsia="SimSun" w:cs="SimSun"/>
          <w:sz w:val="24"/>
          <w:szCs w:val="24"/>
          <w:spacing w:val="-7"/>
        </w:rPr>
        <w:t>发表论文</w:t>
      </w:r>
      <w:r>
        <w:rPr>
          <w:rFonts w:ascii="SimSun" w:hAnsi="SimSun" w:eastAsia="SimSun" w:cs="SimSun"/>
          <w:sz w:val="24"/>
          <w:szCs w:val="24"/>
          <w:spacing w:val="-55"/>
        </w:rPr>
        <w:t xml:space="preserve"> </w:t>
      </w:r>
      <w:r>
        <w:rPr>
          <w:rFonts w:ascii="Times New Roman" w:hAnsi="Times New Roman" w:eastAsia="Times New Roman" w:cs="Times New Roman"/>
          <w:sz w:val="24"/>
          <w:szCs w:val="24"/>
          <w:spacing w:val="-7"/>
        </w:rPr>
        <w:t>2</w:t>
      </w:r>
      <w:r>
        <w:rPr>
          <w:rFonts w:ascii="Times New Roman" w:hAnsi="Times New Roman" w:eastAsia="Times New Roman" w:cs="Times New Roman"/>
          <w:sz w:val="24"/>
          <w:szCs w:val="24"/>
          <w:spacing w:val="13"/>
        </w:rPr>
        <w:t xml:space="preserve"> </w:t>
      </w:r>
      <w:r>
        <w:rPr>
          <w:rFonts w:ascii="SimSun" w:hAnsi="SimSun" w:eastAsia="SimSun" w:cs="SimSun"/>
          <w:sz w:val="24"/>
          <w:szCs w:val="24"/>
          <w:spacing w:val="-7"/>
        </w:rPr>
        <w:t>篇，</w:t>
      </w:r>
      <w:r>
        <w:rPr>
          <w:rFonts w:ascii="Times New Roman" w:hAnsi="Times New Roman" w:eastAsia="Times New Roman" w:cs="Times New Roman"/>
          <w:sz w:val="24"/>
          <w:szCs w:val="24"/>
          <w:spacing w:val="-7"/>
        </w:rPr>
        <w:t>SC</w:t>
      </w:r>
      <w:r>
        <w:rPr>
          <w:rFonts w:ascii="Times New Roman" w:hAnsi="Times New Roman" w:eastAsia="Times New Roman" w:cs="Times New Roman"/>
          <w:sz w:val="24"/>
          <w:szCs w:val="24"/>
          <w:spacing w:val="-8"/>
        </w:rPr>
        <w:t>I</w:t>
      </w:r>
      <w:r>
        <w:rPr>
          <w:rFonts w:ascii="SimSun" w:hAnsi="SimSun" w:eastAsia="SimSun" w:cs="SimSun"/>
          <w:sz w:val="24"/>
          <w:szCs w:val="24"/>
          <w:spacing w:val="-8"/>
        </w:rPr>
        <w:t>、</w:t>
      </w:r>
      <w:r>
        <w:rPr>
          <w:rFonts w:ascii="SimSun" w:hAnsi="SimSun" w:eastAsia="SimSun" w:cs="SimSun"/>
          <w:sz w:val="24"/>
          <w:szCs w:val="24"/>
        </w:rPr>
        <w:t xml:space="preserve"> </w:t>
      </w:r>
      <w:r>
        <w:rPr>
          <w:rFonts w:ascii="Times New Roman" w:hAnsi="Times New Roman" w:eastAsia="Times New Roman" w:cs="Times New Roman"/>
          <w:sz w:val="24"/>
          <w:szCs w:val="24"/>
          <w:spacing w:val="-2"/>
        </w:rPr>
        <w:t>EI</w:t>
      </w:r>
      <w:r>
        <w:rPr>
          <w:rFonts w:ascii="Times New Roman" w:hAnsi="Times New Roman" w:eastAsia="Times New Roman" w:cs="Times New Roman"/>
          <w:sz w:val="24"/>
          <w:szCs w:val="24"/>
          <w:spacing w:val="-35"/>
        </w:rPr>
        <w:t xml:space="preserve"> </w:t>
      </w:r>
      <w:r>
        <w:rPr>
          <w:rFonts w:ascii="SimSun" w:hAnsi="SimSun" w:eastAsia="SimSun" w:cs="SimSun"/>
          <w:sz w:val="24"/>
          <w:szCs w:val="24"/>
          <w:spacing w:val="-2"/>
        </w:rPr>
        <w:t>、</w:t>
      </w:r>
      <w:r>
        <w:rPr>
          <w:rFonts w:ascii="Times New Roman" w:hAnsi="Times New Roman" w:eastAsia="Times New Roman" w:cs="Times New Roman"/>
          <w:sz w:val="24"/>
          <w:szCs w:val="24"/>
          <w:spacing w:val="-2"/>
        </w:rPr>
        <w:t>CSCD</w:t>
      </w:r>
      <w:r>
        <w:rPr>
          <w:rFonts w:ascii="Times New Roman" w:hAnsi="Times New Roman" w:eastAsia="Times New Roman" w:cs="Times New Roman"/>
          <w:sz w:val="24"/>
          <w:szCs w:val="24"/>
          <w:spacing w:val="18"/>
        </w:rPr>
        <w:t xml:space="preserve"> </w:t>
      </w:r>
      <w:r>
        <w:rPr>
          <w:rFonts w:ascii="SimSun" w:hAnsi="SimSun" w:eastAsia="SimSun" w:cs="SimSun"/>
          <w:sz w:val="24"/>
          <w:szCs w:val="24"/>
          <w:spacing w:val="-2"/>
        </w:rPr>
        <w:t>收录</w:t>
      </w:r>
      <w:r>
        <w:rPr>
          <w:rFonts w:ascii="SimSun" w:hAnsi="SimSun" w:eastAsia="SimSun" w:cs="SimSun"/>
          <w:sz w:val="24"/>
          <w:szCs w:val="24"/>
          <w:spacing w:val="-32"/>
        </w:rPr>
        <w:t xml:space="preserve"> </w:t>
      </w:r>
      <w:r>
        <w:rPr>
          <w:rFonts w:ascii="Times New Roman" w:hAnsi="Times New Roman" w:eastAsia="Times New Roman" w:cs="Times New Roman"/>
          <w:sz w:val="24"/>
          <w:szCs w:val="24"/>
          <w:spacing w:val="-2"/>
        </w:rPr>
        <w:t>1759 </w:t>
      </w:r>
      <w:r>
        <w:rPr>
          <w:rFonts w:ascii="SimSun" w:hAnsi="SimSun" w:eastAsia="SimSun" w:cs="SimSun"/>
          <w:sz w:val="24"/>
          <w:szCs w:val="24"/>
          <w:spacing w:val="-2"/>
        </w:rPr>
        <w:t>篇；授权发明专利</w:t>
      </w:r>
      <w:r>
        <w:rPr>
          <w:rFonts w:ascii="SimSun" w:hAnsi="SimSun" w:eastAsia="SimSun" w:cs="SimSun"/>
          <w:sz w:val="24"/>
          <w:szCs w:val="24"/>
          <w:spacing w:val="-50"/>
        </w:rPr>
        <w:t xml:space="preserve"> </w:t>
      </w:r>
      <w:r>
        <w:rPr>
          <w:rFonts w:ascii="Times New Roman" w:hAnsi="Times New Roman" w:eastAsia="Times New Roman" w:cs="Times New Roman"/>
          <w:sz w:val="24"/>
          <w:szCs w:val="24"/>
          <w:spacing w:val="-2"/>
        </w:rPr>
        <w:t>600 </w:t>
      </w:r>
      <w:r>
        <w:rPr>
          <w:rFonts w:ascii="SimSun" w:hAnsi="SimSun" w:eastAsia="SimSun" w:cs="SimSun"/>
          <w:sz w:val="24"/>
          <w:szCs w:val="24"/>
          <w:spacing w:val="-3"/>
        </w:rPr>
        <w:t>余项，专利转化</w:t>
      </w:r>
      <w:r>
        <w:rPr>
          <w:rFonts w:ascii="SimSun" w:hAnsi="SimSun" w:eastAsia="SimSun" w:cs="SimSun"/>
          <w:sz w:val="24"/>
          <w:szCs w:val="24"/>
          <w:spacing w:val="-55"/>
        </w:rPr>
        <w:t xml:space="preserve"> </w:t>
      </w:r>
      <w:r>
        <w:rPr>
          <w:rFonts w:ascii="Times New Roman" w:hAnsi="Times New Roman" w:eastAsia="Times New Roman" w:cs="Times New Roman"/>
          <w:sz w:val="24"/>
          <w:szCs w:val="24"/>
          <w:spacing w:val="-3"/>
        </w:rPr>
        <w:t>230 </w:t>
      </w:r>
      <w:r>
        <w:rPr>
          <w:rFonts w:ascii="SimSun" w:hAnsi="SimSun" w:eastAsia="SimSun" w:cs="SimSun"/>
          <w:sz w:val="24"/>
          <w:szCs w:val="24"/>
          <w:spacing w:val="-3"/>
        </w:rPr>
        <w:t>余项。</w:t>
      </w:r>
    </w:p>
    <w:p>
      <w:pPr>
        <w:pStyle w:val="BodyText"/>
        <w:spacing w:line="271" w:lineRule="auto"/>
        <w:rPr/>
      </w:pPr>
      <w:r/>
    </w:p>
    <w:p>
      <w:pPr>
        <w:pStyle w:val="BodyText"/>
        <w:spacing w:line="271" w:lineRule="auto"/>
        <w:rPr/>
      </w:pPr>
      <w:r/>
    </w:p>
    <w:p>
      <w:pPr>
        <w:pStyle w:val="BodyText"/>
        <w:spacing w:line="272" w:lineRule="auto"/>
        <w:rPr/>
      </w:pPr>
      <w:r/>
    </w:p>
    <w:p>
      <w:pPr>
        <w:spacing w:line="6809" w:lineRule="exact"/>
        <w:rPr/>
      </w:pPr>
      <w:r>
        <w:rPr>
          <w:position w:val="-136"/>
        </w:rPr>
        <w:drawing>
          <wp:inline distT="0" distB="0" distL="0" distR="0">
            <wp:extent cx="5763767" cy="4323588"/>
            <wp:effectExtent l="0" t="0" r="0" b="0"/>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5763767" cy="4323588"/>
                    </a:xfrm>
                    <a:prstGeom prst="rect">
                      <a:avLst/>
                    </a:prstGeom>
                  </pic:spPr>
                </pic:pic>
              </a:graphicData>
            </a:graphic>
          </wp:inline>
        </w:drawing>
      </w:r>
    </w:p>
    <w:p>
      <w:pPr>
        <w:spacing w:line="6809" w:lineRule="exact"/>
        <w:sectPr>
          <w:pgSz w:w="11920" w:h="16840"/>
          <w:pgMar w:top="1431" w:right="1054" w:bottom="0" w:left="1701" w:header="0" w:footer="0" w:gutter="0"/>
        </w:sectPr>
        <w:rPr/>
      </w:pPr>
    </w:p>
    <w:p>
      <w:pPr>
        <w:ind w:firstLine="53"/>
        <w:spacing w:before="68" w:line="6048" w:lineRule="exact"/>
        <w:rPr/>
      </w:pPr>
      <w:r>
        <w:rPr>
          <w:position w:val="-120"/>
        </w:rPr>
        <w:drawing>
          <wp:inline distT="0" distB="0" distL="0" distR="0">
            <wp:extent cx="5768340" cy="3840479"/>
            <wp:effectExtent l="0" t="0" r="0" b="0"/>
            <wp:docPr id="4" name="IM 4"/>
            <wp:cNvGraphicFramePr/>
            <a:graphic>
              <a:graphicData uri="http://schemas.openxmlformats.org/drawingml/2006/picture">
                <pic:pic>
                  <pic:nvPicPr>
                    <pic:cNvPr id="4" name="IM 4"/>
                    <pic:cNvPicPr/>
                  </pic:nvPicPr>
                  <pic:blipFill>
                    <a:blip r:embed="rId2"/>
                    <a:stretch>
                      <a:fillRect/>
                    </a:stretch>
                  </pic:blipFill>
                  <pic:spPr>
                    <a:xfrm rot="0">
                      <a:off x="0" y="0"/>
                      <a:ext cx="5768340" cy="3840479"/>
                    </a:xfrm>
                    <a:prstGeom prst="rect">
                      <a:avLst/>
                    </a:prstGeom>
                  </pic:spPr>
                </pic:pic>
              </a:graphicData>
            </a:graphic>
          </wp:inline>
        </w:drawing>
      </w:r>
    </w:p>
    <w:p>
      <w:pPr>
        <w:pStyle w:val="BodyText"/>
        <w:spacing w:line="348" w:lineRule="auto"/>
        <w:rPr/>
      </w:pPr>
      <w:r/>
    </w:p>
    <w:p>
      <w:pPr>
        <w:pStyle w:val="BodyText"/>
        <w:spacing w:line="348" w:lineRule="auto"/>
        <w:rPr/>
      </w:pPr>
      <w:r/>
    </w:p>
    <w:p>
      <w:pPr>
        <w:ind w:left="3705"/>
        <w:spacing w:before="91" w:line="220" w:lineRule="auto"/>
        <w:rPr>
          <w:rFonts w:ascii="SimSun" w:hAnsi="SimSun" w:eastAsia="SimSun" w:cs="SimSun"/>
          <w:sz w:val="28"/>
          <w:szCs w:val="28"/>
        </w:rPr>
      </w:pPr>
      <w:r>
        <w:rPr>
          <w:rFonts w:ascii="SimSun" w:hAnsi="SimSun" w:eastAsia="SimSun" w:cs="SimSun"/>
          <w:sz w:val="28"/>
          <w:szCs w:val="28"/>
          <w:b/>
          <w:bCs/>
          <w:spacing w:val="-5"/>
        </w:rPr>
        <w:t>二、生活条件</w:t>
      </w:r>
    </w:p>
    <w:p>
      <w:pPr>
        <w:ind w:firstLine="481"/>
        <w:spacing w:before="303" w:line="365" w:lineRule="auto"/>
        <w:jc w:val="both"/>
        <w:rPr>
          <w:rFonts w:ascii="SimSun" w:hAnsi="SimSun" w:eastAsia="SimSun" w:cs="SimSun"/>
          <w:sz w:val="24"/>
          <w:szCs w:val="24"/>
        </w:rPr>
      </w:pPr>
      <w:r>
        <w:rPr>
          <w:rFonts w:ascii="SimSun" w:hAnsi="SimSun" w:eastAsia="SimSun" w:cs="SimSun"/>
          <w:sz w:val="24"/>
          <w:szCs w:val="24"/>
          <w:spacing w:val="-1"/>
        </w:rPr>
        <w:t>汉中是汉文化和汉王朝的重要发祥地，地处我国地理版</w:t>
      </w:r>
      <w:r>
        <w:rPr>
          <w:rFonts w:ascii="SimSun" w:hAnsi="SimSun" w:eastAsia="SimSun" w:cs="SimSun"/>
          <w:sz w:val="24"/>
          <w:szCs w:val="24"/>
          <w:spacing w:val="-2"/>
        </w:rPr>
        <w:t>图中心，是中国南北气候分</w:t>
      </w:r>
      <w:r>
        <w:rPr>
          <w:rFonts w:ascii="SimSun" w:hAnsi="SimSun" w:eastAsia="SimSun" w:cs="SimSun"/>
          <w:sz w:val="24"/>
          <w:szCs w:val="24"/>
        </w:rPr>
        <w:t xml:space="preserve"> </w:t>
      </w:r>
      <w:r>
        <w:rPr>
          <w:rFonts w:ascii="SimSun" w:hAnsi="SimSun" w:eastAsia="SimSun" w:cs="SimSun"/>
          <w:sz w:val="24"/>
          <w:szCs w:val="24"/>
          <w:spacing w:val="-1"/>
        </w:rPr>
        <w:t>界线、江河分水岭，四季分明、气候温润、冬无严寒、夏无酷暑，国</w:t>
      </w:r>
      <w:r>
        <w:rPr>
          <w:rFonts w:ascii="SimSun" w:hAnsi="SimSun" w:eastAsia="SimSun" w:cs="SimSun"/>
          <w:sz w:val="24"/>
          <w:szCs w:val="24"/>
          <w:spacing w:val="-2"/>
        </w:rPr>
        <w:t>家南水北调中线水</w:t>
      </w:r>
      <w:r>
        <w:rPr>
          <w:rFonts w:ascii="SimSun" w:hAnsi="SimSun" w:eastAsia="SimSun" w:cs="SimSun"/>
          <w:sz w:val="24"/>
          <w:szCs w:val="24"/>
        </w:rPr>
        <w:t xml:space="preserve"> </w:t>
      </w:r>
      <w:r>
        <w:rPr>
          <w:rFonts w:ascii="SimSun" w:hAnsi="SimSun" w:eastAsia="SimSun" w:cs="SimSun"/>
          <w:sz w:val="24"/>
          <w:szCs w:val="24"/>
          <w:spacing w:val="-2"/>
        </w:rPr>
        <w:t>源涵养地，被誉为“汉人老家</w:t>
      </w:r>
      <w:r>
        <w:rPr>
          <w:rFonts w:ascii="SimSun" w:hAnsi="SimSun" w:eastAsia="SimSun" w:cs="SimSun"/>
          <w:sz w:val="24"/>
          <w:szCs w:val="24"/>
          <w:spacing w:val="-88"/>
        </w:rPr>
        <w:t xml:space="preserve"> </w:t>
      </w:r>
      <w:r>
        <w:rPr>
          <w:rFonts w:ascii="SimSun" w:hAnsi="SimSun" w:eastAsia="SimSun" w:cs="SimSun"/>
          <w:sz w:val="24"/>
          <w:szCs w:val="24"/>
          <w:spacing w:val="-2"/>
        </w:rPr>
        <w:t>”，也是中国最美十大城镇之一。全市辖九县两区，</w:t>
      </w:r>
      <w:r>
        <w:rPr>
          <w:rFonts w:ascii="SimSun" w:hAnsi="SimSun" w:eastAsia="SimSun" w:cs="SimSun"/>
          <w:sz w:val="24"/>
          <w:szCs w:val="24"/>
          <w:spacing w:val="-3"/>
        </w:rPr>
        <w:t>总面</w:t>
      </w:r>
      <w:r>
        <w:rPr>
          <w:rFonts w:ascii="SimSun" w:hAnsi="SimSun" w:eastAsia="SimSun" w:cs="SimSun"/>
          <w:sz w:val="24"/>
          <w:szCs w:val="24"/>
        </w:rPr>
        <w:t xml:space="preserve"> </w:t>
      </w:r>
      <w:r>
        <w:rPr>
          <w:rFonts w:ascii="SimSun" w:hAnsi="SimSun" w:eastAsia="SimSun" w:cs="SimSun"/>
          <w:sz w:val="24"/>
          <w:szCs w:val="24"/>
          <w:spacing w:val="-1"/>
        </w:rPr>
        <w:t>积</w:t>
      </w:r>
      <w:r>
        <w:rPr>
          <w:rFonts w:ascii="SimSun" w:hAnsi="SimSun" w:eastAsia="SimSun" w:cs="SimSun"/>
          <w:sz w:val="24"/>
          <w:szCs w:val="24"/>
          <w:spacing w:val="-48"/>
        </w:rPr>
        <w:t xml:space="preserve"> </w:t>
      </w:r>
      <w:r>
        <w:rPr>
          <w:rFonts w:ascii="Times New Roman" w:hAnsi="Times New Roman" w:eastAsia="Times New Roman" w:cs="Times New Roman"/>
          <w:sz w:val="24"/>
          <w:szCs w:val="24"/>
          <w:spacing w:val="-1"/>
        </w:rPr>
        <w:t>2.7</w:t>
      </w:r>
      <w:r>
        <w:rPr>
          <w:rFonts w:ascii="Times New Roman" w:hAnsi="Times New Roman" w:eastAsia="Times New Roman" w:cs="Times New Roman"/>
          <w:sz w:val="24"/>
          <w:szCs w:val="24"/>
          <w:spacing w:val="15"/>
        </w:rPr>
        <w:t xml:space="preserve"> </w:t>
      </w:r>
      <w:r>
        <w:rPr>
          <w:rFonts w:ascii="SimSun" w:hAnsi="SimSun" w:eastAsia="SimSun" w:cs="SimSun"/>
          <w:sz w:val="24"/>
          <w:szCs w:val="24"/>
          <w:spacing w:val="-1"/>
        </w:rPr>
        <w:t>万平方公里，人口</w:t>
      </w:r>
      <w:r>
        <w:rPr>
          <w:rFonts w:ascii="SimSun" w:hAnsi="SimSun" w:eastAsia="SimSun" w:cs="SimSun"/>
          <w:sz w:val="24"/>
          <w:szCs w:val="24"/>
          <w:spacing w:val="-50"/>
        </w:rPr>
        <w:t xml:space="preserve"> </w:t>
      </w:r>
      <w:r>
        <w:rPr>
          <w:rFonts w:ascii="Times New Roman" w:hAnsi="Times New Roman" w:eastAsia="Times New Roman" w:cs="Times New Roman"/>
          <w:sz w:val="24"/>
          <w:szCs w:val="24"/>
          <w:spacing w:val="-1"/>
        </w:rPr>
        <w:t>386</w:t>
      </w:r>
      <w:r>
        <w:rPr>
          <w:rFonts w:ascii="Times New Roman" w:hAnsi="Times New Roman" w:eastAsia="Times New Roman" w:cs="Times New Roman"/>
          <w:sz w:val="24"/>
          <w:szCs w:val="24"/>
          <w:spacing w:val="17"/>
        </w:rPr>
        <w:t xml:space="preserve"> </w:t>
      </w:r>
      <w:r>
        <w:rPr>
          <w:rFonts w:ascii="SimSun" w:hAnsi="SimSun" w:eastAsia="SimSun" w:cs="SimSun"/>
          <w:sz w:val="24"/>
          <w:szCs w:val="24"/>
          <w:spacing w:val="-1"/>
        </w:rPr>
        <w:t>万，是国家级历史文化名城、中国优秀旅游城市，境内生</w:t>
      </w:r>
      <w:r>
        <w:rPr>
          <w:rFonts w:ascii="SimSun" w:hAnsi="SimSun" w:eastAsia="SimSun" w:cs="SimSun"/>
          <w:sz w:val="24"/>
          <w:szCs w:val="24"/>
        </w:rPr>
        <w:t xml:space="preserve"> </w:t>
      </w:r>
      <w:r>
        <w:rPr>
          <w:rFonts w:ascii="SimSun" w:hAnsi="SimSun" w:eastAsia="SimSun" w:cs="SimSun"/>
          <w:sz w:val="24"/>
          <w:szCs w:val="24"/>
          <w:spacing w:val="-2"/>
        </w:rPr>
        <w:t>态环境良好，生物资源丰富，有丰富的“三国两汉</w:t>
      </w:r>
      <w:r>
        <w:rPr>
          <w:rFonts w:ascii="SimSun" w:hAnsi="SimSun" w:eastAsia="SimSun" w:cs="SimSun"/>
          <w:sz w:val="24"/>
          <w:szCs w:val="24"/>
          <w:spacing w:val="-88"/>
        </w:rPr>
        <w:t xml:space="preserve"> </w:t>
      </w:r>
      <w:r>
        <w:rPr>
          <w:rFonts w:ascii="SimSun" w:hAnsi="SimSun" w:eastAsia="SimSun" w:cs="SimSun"/>
          <w:sz w:val="24"/>
          <w:szCs w:val="24"/>
          <w:spacing w:val="-2"/>
        </w:rPr>
        <w:t>”历史文化遗存，优美的山</w:t>
      </w:r>
      <w:r>
        <w:rPr>
          <w:rFonts w:ascii="SimSun" w:hAnsi="SimSun" w:eastAsia="SimSun" w:cs="SimSun"/>
          <w:sz w:val="24"/>
          <w:szCs w:val="24"/>
          <w:spacing w:val="-3"/>
        </w:rPr>
        <w:t>水自然风</w:t>
      </w:r>
      <w:r>
        <w:rPr>
          <w:rFonts w:ascii="SimSun" w:hAnsi="SimSun" w:eastAsia="SimSun" w:cs="SimSun"/>
          <w:sz w:val="24"/>
          <w:szCs w:val="24"/>
        </w:rPr>
        <w:t xml:space="preserve"> </w:t>
      </w:r>
      <w:r>
        <w:rPr>
          <w:rFonts w:ascii="SimSun" w:hAnsi="SimSun" w:eastAsia="SimSun" w:cs="SimSun"/>
          <w:sz w:val="24"/>
          <w:szCs w:val="24"/>
          <w:spacing w:val="-6"/>
        </w:rPr>
        <w:t>光和朱鹮、大熊猫、金丝猴、羚牛等众多的珍稀野生动物，素有“西北小江南</w:t>
      </w:r>
      <w:r>
        <w:rPr>
          <w:rFonts w:ascii="SimSun" w:hAnsi="SimSun" w:eastAsia="SimSun" w:cs="SimSun"/>
          <w:sz w:val="24"/>
          <w:szCs w:val="24"/>
          <w:spacing w:val="-88"/>
        </w:rPr>
        <w:t xml:space="preserve"> </w:t>
      </w:r>
      <w:r>
        <w:rPr>
          <w:rFonts w:ascii="SimSun" w:hAnsi="SimSun" w:eastAsia="SimSun" w:cs="SimSun"/>
          <w:sz w:val="24"/>
          <w:szCs w:val="24"/>
          <w:spacing w:val="-6"/>
        </w:rPr>
        <w:t>”</w:t>
      </w:r>
      <w:r>
        <w:rPr>
          <w:rFonts w:ascii="SimSun" w:hAnsi="SimSun" w:eastAsia="SimSun" w:cs="SimSun"/>
          <w:sz w:val="24"/>
          <w:szCs w:val="24"/>
          <w:spacing w:val="-7"/>
        </w:rPr>
        <w:t>的美称。</w:t>
      </w:r>
    </w:p>
    <w:p>
      <w:pPr>
        <w:ind w:right="80" w:firstLine="497"/>
        <w:spacing w:before="34" w:line="366" w:lineRule="auto"/>
        <w:jc w:val="both"/>
        <w:rPr>
          <w:rFonts w:ascii="SimSun" w:hAnsi="SimSun" w:eastAsia="SimSun" w:cs="SimSun"/>
          <w:sz w:val="24"/>
          <w:szCs w:val="24"/>
        </w:rPr>
      </w:pPr>
      <w:r>
        <w:rPr>
          <w:rFonts w:ascii="SimSun" w:hAnsi="SimSun" w:eastAsia="SimSun" w:cs="SimSun"/>
          <w:sz w:val="24"/>
          <w:szCs w:val="24"/>
          <w:spacing w:val="-2"/>
        </w:rPr>
        <w:t>陕西理工大学地处汉中办学，有南、北两个校区，同时南校区二期正在筹建中。校</w:t>
      </w:r>
      <w:r>
        <w:rPr>
          <w:rFonts w:ascii="SimSun" w:hAnsi="SimSun" w:eastAsia="SimSun" w:cs="SimSun"/>
          <w:sz w:val="24"/>
          <w:szCs w:val="24"/>
          <w:spacing w:val="7"/>
        </w:rPr>
        <w:t xml:space="preserve"> </w:t>
      </w:r>
      <w:r>
        <w:rPr>
          <w:rFonts w:ascii="SimSun" w:hAnsi="SimSun" w:eastAsia="SimSun" w:cs="SimSun"/>
          <w:sz w:val="24"/>
          <w:szCs w:val="24"/>
          <w:spacing w:val="-1"/>
        </w:rPr>
        <w:t>园内设施完善，各类设施配备齐全，包含智慧教室、图书馆、</w:t>
      </w:r>
      <w:r>
        <w:rPr>
          <w:rFonts w:ascii="SimSun" w:hAnsi="SimSun" w:eastAsia="SimSun" w:cs="SimSun"/>
          <w:sz w:val="24"/>
          <w:szCs w:val="24"/>
          <w:spacing w:val="-2"/>
        </w:rPr>
        <w:t>工程实训中心、学术报告</w:t>
      </w:r>
      <w:r>
        <w:rPr>
          <w:rFonts w:ascii="SimSun" w:hAnsi="SimSun" w:eastAsia="SimSun" w:cs="SimSun"/>
          <w:sz w:val="24"/>
          <w:szCs w:val="24"/>
        </w:rPr>
        <w:t xml:space="preserve"> </w:t>
      </w:r>
      <w:r>
        <w:rPr>
          <w:rFonts w:ascii="SimSun" w:hAnsi="SimSun" w:eastAsia="SimSun" w:cs="SimSun"/>
          <w:sz w:val="24"/>
          <w:szCs w:val="24"/>
          <w:spacing w:val="-1"/>
        </w:rPr>
        <w:t>厅、多功能厅、电子阅览室等现代化的学习设施；体育馆、游泳馆</w:t>
      </w:r>
      <w:r>
        <w:rPr>
          <w:rFonts w:ascii="SimSun" w:hAnsi="SimSun" w:eastAsia="SimSun" w:cs="SimSun"/>
          <w:sz w:val="24"/>
          <w:szCs w:val="24"/>
          <w:spacing w:val="-2"/>
        </w:rPr>
        <w:t>、网球馆、足球场等</w:t>
      </w:r>
      <w:r>
        <w:rPr>
          <w:rFonts w:ascii="SimSun" w:hAnsi="SimSun" w:eastAsia="SimSun" w:cs="SimSun"/>
          <w:sz w:val="24"/>
          <w:szCs w:val="24"/>
        </w:rPr>
        <w:t xml:space="preserve"> </w:t>
      </w:r>
      <w:r>
        <w:rPr>
          <w:rFonts w:ascii="SimSun" w:hAnsi="SimSun" w:eastAsia="SimSun" w:cs="SimSun"/>
          <w:sz w:val="24"/>
          <w:szCs w:val="24"/>
          <w:spacing w:val="-1"/>
        </w:rPr>
        <w:t>运动场所。学校实行公寓化管理，内设网线、空调、全自动洗</w:t>
      </w:r>
      <w:r>
        <w:rPr>
          <w:rFonts w:ascii="SimSun" w:hAnsi="SimSun" w:eastAsia="SimSun" w:cs="SimSun"/>
          <w:sz w:val="24"/>
          <w:szCs w:val="24"/>
          <w:spacing w:val="-2"/>
        </w:rPr>
        <w:t>衣机、淋浴室等满足学生</w:t>
      </w:r>
      <w:r>
        <w:rPr>
          <w:rFonts w:ascii="SimSun" w:hAnsi="SimSun" w:eastAsia="SimSun" w:cs="SimSun"/>
          <w:sz w:val="24"/>
          <w:szCs w:val="24"/>
        </w:rPr>
        <w:t xml:space="preserve"> </w:t>
      </w:r>
      <w:r>
        <w:rPr>
          <w:rFonts w:ascii="SimSun" w:hAnsi="SimSun" w:eastAsia="SimSun" w:cs="SimSun"/>
          <w:sz w:val="24"/>
          <w:szCs w:val="24"/>
          <w:spacing w:val="-1"/>
        </w:rPr>
        <w:t>生活需求。学校有</w:t>
      </w:r>
      <w:r>
        <w:rPr>
          <w:rFonts w:ascii="SimSun" w:hAnsi="SimSun" w:eastAsia="SimSun" w:cs="SimSun"/>
          <w:sz w:val="24"/>
          <w:szCs w:val="24"/>
          <w:spacing w:val="-50"/>
        </w:rPr>
        <w:t xml:space="preserve"> </w:t>
      </w:r>
      <w:r>
        <w:rPr>
          <w:rFonts w:ascii="Times New Roman" w:hAnsi="Times New Roman" w:eastAsia="Times New Roman" w:cs="Times New Roman"/>
          <w:sz w:val="24"/>
          <w:szCs w:val="24"/>
          <w:spacing w:val="-1"/>
        </w:rPr>
        <w:t>6 </w:t>
      </w:r>
      <w:r>
        <w:rPr>
          <w:rFonts w:ascii="SimSun" w:hAnsi="SimSun" w:eastAsia="SimSun" w:cs="SimSun"/>
          <w:sz w:val="24"/>
          <w:szCs w:val="24"/>
          <w:spacing w:val="-1"/>
        </w:rPr>
        <w:t>个大型餐厅，用餐环境卫</w:t>
      </w:r>
      <w:r>
        <w:rPr>
          <w:rFonts w:ascii="SimSun" w:hAnsi="SimSun" w:eastAsia="SimSun" w:cs="SimSun"/>
          <w:sz w:val="24"/>
          <w:szCs w:val="24"/>
          <w:spacing w:val="-2"/>
        </w:rPr>
        <w:t>生舒适，配有彩色电视机等设施设备，餐</w:t>
      </w:r>
      <w:r>
        <w:rPr>
          <w:rFonts w:ascii="SimSun" w:hAnsi="SimSun" w:eastAsia="SimSun" w:cs="SimSun"/>
          <w:sz w:val="24"/>
          <w:szCs w:val="24"/>
        </w:rPr>
        <w:t xml:space="preserve"> </w:t>
      </w:r>
      <w:r>
        <w:rPr>
          <w:rFonts w:ascii="SimSun" w:hAnsi="SimSun" w:eastAsia="SimSun" w:cs="SimSun"/>
          <w:sz w:val="24"/>
          <w:szCs w:val="24"/>
          <w:spacing w:val="-3"/>
        </w:rPr>
        <w:t>品种类丰富，营养健康，美味可口，价格适宜；多个超市、</w:t>
      </w:r>
      <w:r>
        <w:rPr>
          <w:rFonts w:ascii="SimSun" w:hAnsi="SimSun" w:eastAsia="SimSun" w:cs="SimSun"/>
          <w:sz w:val="24"/>
          <w:szCs w:val="24"/>
          <w:spacing w:val="-53"/>
        </w:rPr>
        <w:t xml:space="preserve"> </w:t>
      </w:r>
      <w:r>
        <w:rPr>
          <w:rFonts w:ascii="SimSun" w:hAnsi="SimSun" w:eastAsia="SimSun" w:cs="SimSun"/>
          <w:sz w:val="24"/>
          <w:szCs w:val="24"/>
          <w:spacing w:val="-3"/>
        </w:rPr>
        <w:t>自助或人工服务银行网点、</w:t>
      </w:r>
      <w:r>
        <w:rPr>
          <w:rFonts w:ascii="SimSun" w:hAnsi="SimSun" w:eastAsia="SimSun" w:cs="SimSun"/>
          <w:sz w:val="24"/>
          <w:szCs w:val="24"/>
        </w:rPr>
        <w:t xml:space="preserve"> </w:t>
      </w:r>
      <w:r>
        <w:rPr>
          <w:rFonts w:ascii="SimSun" w:hAnsi="SimSun" w:eastAsia="SimSun" w:cs="SimSun"/>
          <w:sz w:val="24"/>
          <w:szCs w:val="24"/>
        </w:rPr>
        <w:t>快递服务网点，以及电信、联通、移动营业厅。学校</w:t>
      </w:r>
      <w:r>
        <w:rPr>
          <w:rFonts w:ascii="SimSun" w:hAnsi="SimSun" w:eastAsia="SimSun" w:cs="SimSun"/>
          <w:sz w:val="24"/>
          <w:szCs w:val="24"/>
          <w:spacing w:val="-1"/>
        </w:rPr>
        <w:t>图书馆建筑面积</w:t>
      </w:r>
      <w:r>
        <w:rPr>
          <w:rFonts w:ascii="SimSun" w:hAnsi="SimSun" w:eastAsia="SimSun" w:cs="SimSun"/>
          <w:sz w:val="24"/>
          <w:szCs w:val="24"/>
          <w:spacing w:val="-48"/>
        </w:rPr>
        <w:t xml:space="preserve"> </w:t>
      </w:r>
      <w:r>
        <w:rPr>
          <w:rFonts w:ascii="Times New Roman" w:hAnsi="Times New Roman" w:eastAsia="Times New Roman" w:cs="Times New Roman"/>
          <w:sz w:val="24"/>
          <w:szCs w:val="24"/>
          <w:spacing w:val="-1"/>
        </w:rPr>
        <w:t>5.5</w:t>
      </w:r>
      <w:r>
        <w:rPr>
          <w:rFonts w:ascii="Times New Roman" w:hAnsi="Times New Roman" w:eastAsia="Times New Roman" w:cs="Times New Roman"/>
          <w:sz w:val="24"/>
          <w:szCs w:val="24"/>
          <w:spacing w:val="15"/>
        </w:rPr>
        <w:t xml:space="preserve"> </w:t>
      </w:r>
      <w:r>
        <w:rPr>
          <w:rFonts w:ascii="SimSun" w:hAnsi="SimSun" w:eastAsia="SimSun" w:cs="SimSun"/>
          <w:sz w:val="24"/>
          <w:szCs w:val="24"/>
          <w:spacing w:val="-1"/>
        </w:rPr>
        <w:t>万平米，提供</w:t>
      </w:r>
      <w:r>
        <w:rPr>
          <w:rFonts w:ascii="SimSun" w:hAnsi="SimSun" w:eastAsia="SimSun" w:cs="SimSun"/>
          <w:sz w:val="24"/>
          <w:szCs w:val="24"/>
        </w:rPr>
        <w:t xml:space="preserve"> </w:t>
      </w:r>
      <w:r>
        <w:rPr>
          <w:rFonts w:ascii="SimSun" w:hAnsi="SimSun" w:eastAsia="SimSun" w:cs="SimSun"/>
          <w:sz w:val="24"/>
          <w:szCs w:val="24"/>
          <w:spacing w:val="-3"/>
        </w:rPr>
        <w:t>阅览座位</w:t>
      </w:r>
      <w:r>
        <w:rPr>
          <w:rFonts w:ascii="SimSun" w:hAnsi="SimSun" w:eastAsia="SimSun" w:cs="SimSun"/>
          <w:sz w:val="24"/>
          <w:szCs w:val="24"/>
          <w:spacing w:val="-43"/>
        </w:rPr>
        <w:t xml:space="preserve"> </w:t>
      </w:r>
      <w:r>
        <w:rPr>
          <w:rFonts w:ascii="Times New Roman" w:hAnsi="Times New Roman" w:eastAsia="Times New Roman" w:cs="Times New Roman"/>
          <w:sz w:val="24"/>
          <w:szCs w:val="24"/>
          <w:spacing w:val="-3"/>
        </w:rPr>
        <w:t>5400 </w:t>
      </w:r>
      <w:r>
        <w:rPr>
          <w:rFonts w:ascii="SimSun" w:hAnsi="SimSun" w:eastAsia="SimSun" w:cs="SimSun"/>
          <w:sz w:val="24"/>
          <w:szCs w:val="24"/>
          <w:spacing w:val="-3"/>
        </w:rPr>
        <w:t>余席，每周开馆时间约</w:t>
      </w:r>
      <w:r>
        <w:rPr>
          <w:rFonts w:ascii="SimSun" w:hAnsi="SimSun" w:eastAsia="SimSun" w:cs="SimSun"/>
          <w:sz w:val="24"/>
          <w:szCs w:val="24"/>
          <w:spacing w:val="-32"/>
        </w:rPr>
        <w:t xml:space="preserve"> </w:t>
      </w:r>
      <w:r>
        <w:rPr>
          <w:rFonts w:ascii="Times New Roman" w:hAnsi="Times New Roman" w:eastAsia="Times New Roman" w:cs="Times New Roman"/>
          <w:sz w:val="24"/>
          <w:szCs w:val="24"/>
          <w:spacing w:val="-3"/>
        </w:rPr>
        <w:t>12</w:t>
      </w:r>
      <w:r>
        <w:rPr>
          <w:rFonts w:ascii="Times New Roman" w:hAnsi="Times New Roman" w:eastAsia="Times New Roman" w:cs="Times New Roman"/>
          <w:sz w:val="24"/>
          <w:szCs w:val="24"/>
          <w:spacing w:val="16"/>
          <w:w w:val="101"/>
        </w:rPr>
        <w:t xml:space="preserve"> </w:t>
      </w:r>
      <w:r>
        <w:rPr>
          <w:rFonts w:ascii="SimSun" w:hAnsi="SimSun" w:eastAsia="SimSun" w:cs="SimSun"/>
          <w:sz w:val="24"/>
          <w:szCs w:val="24"/>
          <w:spacing w:val="-3"/>
        </w:rPr>
        <w:t>小时。</w:t>
      </w:r>
    </w:p>
    <w:p>
      <w:pPr>
        <w:spacing w:line="366" w:lineRule="auto"/>
        <w:sectPr>
          <w:pgSz w:w="11920" w:h="16840"/>
          <w:pgMar w:top="1431" w:right="1054" w:bottom="0" w:left="1710" w:header="0" w:footer="0" w:gutter="0"/>
        </w:sectPr>
        <w:rPr>
          <w:rFonts w:ascii="SimSun" w:hAnsi="SimSun" w:eastAsia="SimSun" w:cs="SimSun"/>
          <w:sz w:val="24"/>
          <w:szCs w:val="24"/>
        </w:rPr>
      </w:pPr>
    </w:p>
    <w:p>
      <w:pPr>
        <w:ind w:firstLine="502"/>
        <w:spacing w:before="161" w:line="363" w:lineRule="auto"/>
        <w:jc w:val="both"/>
        <w:rPr>
          <w:rFonts w:ascii="SimSun" w:hAnsi="SimSun" w:eastAsia="SimSun" w:cs="SimSun"/>
          <w:sz w:val="24"/>
          <w:szCs w:val="24"/>
        </w:rPr>
      </w:pPr>
      <w:r>
        <w:rPr>
          <w:rFonts w:ascii="SimSun" w:hAnsi="SimSun" w:eastAsia="SimSun" w:cs="SimSun"/>
          <w:sz w:val="24"/>
          <w:szCs w:val="24"/>
          <w:spacing w:val="-8"/>
        </w:rPr>
        <w:t>同时，汉中机场有</w:t>
      </w:r>
      <w:r>
        <w:rPr>
          <w:rFonts w:ascii="SimSun" w:hAnsi="SimSun" w:eastAsia="SimSun" w:cs="SimSun"/>
          <w:sz w:val="24"/>
          <w:szCs w:val="24"/>
          <w:spacing w:val="-37"/>
        </w:rPr>
        <w:t xml:space="preserve"> </w:t>
      </w:r>
      <w:r>
        <w:rPr>
          <w:rFonts w:ascii="Times New Roman" w:hAnsi="Times New Roman" w:eastAsia="Times New Roman" w:cs="Times New Roman"/>
          <w:sz w:val="24"/>
          <w:szCs w:val="24"/>
          <w:spacing w:val="-8"/>
        </w:rPr>
        <w:t>5 </w:t>
      </w:r>
      <w:r>
        <w:rPr>
          <w:rFonts w:ascii="SimSun" w:hAnsi="SimSun" w:eastAsia="SimSun" w:cs="SimSun"/>
          <w:sz w:val="24"/>
          <w:szCs w:val="24"/>
          <w:spacing w:val="-8"/>
        </w:rPr>
        <w:t>家航司运行</w:t>
      </w:r>
      <w:r>
        <w:rPr>
          <w:rFonts w:ascii="SimSun" w:hAnsi="SimSun" w:eastAsia="SimSun" w:cs="SimSun"/>
          <w:sz w:val="24"/>
          <w:szCs w:val="24"/>
          <w:spacing w:val="-45"/>
        </w:rPr>
        <w:t xml:space="preserve"> </w:t>
      </w:r>
      <w:r>
        <w:rPr>
          <w:rFonts w:ascii="Times New Roman" w:hAnsi="Times New Roman" w:eastAsia="Times New Roman" w:cs="Times New Roman"/>
          <w:sz w:val="24"/>
          <w:szCs w:val="24"/>
          <w:spacing w:val="-8"/>
        </w:rPr>
        <w:t>8 </w:t>
      </w:r>
      <w:r>
        <w:rPr>
          <w:rFonts w:ascii="SimSun" w:hAnsi="SimSun" w:eastAsia="SimSun" w:cs="SimSun"/>
          <w:sz w:val="24"/>
          <w:szCs w:val="24"/>
          <w:spacing w:val="-8"/>
        </w:rPr>
        <w:t>条航线，</w:t>
      </w:r>
      <w:r>
        <w:rPr>
          <w:rFonts w:ascii="Times New Roman" w:hAnsi="Times New Roman" w:eastAsia="Times New Roman" w:cs="Times New Roman"/>
          <w:sz w:val="24"/>
          <w:szCs w:val="24"/>
          <w:spacing w:val="-8"/>
        </w:rPr>
        <w:t>10 </w:t>
      </w:r>
      <w:r>
        <w:rPr>
          <w:rFonts w:ascii="SimSun" w:hAnsi="SimSun" w:eastAsia="SimSun" w:cs="SimSun"/>
          <w:sz w:val="24"/>
          <w:szCs w:val="24"/>
          <w:spacing w:val="-8"/>
        </w:rPr>
        <w:t>个通航点，航线网络基本覆盖京津冀、</w:t>
      </w:r>
      <w:r>
        <w:rPr>
          <w:rFonts w:ascii="SimSun" w:hAnsi="SimSun" w:eastAsia="SimSun" w:cs="SimSun"/>
          <w:sz w:val="24"/>
          <w:szCs w:val="24"/>
        </w:rPr>
        <w:t xml:space="preserve"> </w:t>
      </w:r>
      <w:r>
        <w:rPr>
          <w:rFonts w:ascii="SimSun" w:hAnsi="SimSun" w:eastAsia="SimSun" w:cs="SimSun"/>
          <w:sz w:val="24"/>
          <w:szCs w:val="24"/>
          <w:spacing w:val="-1"/>
        </w:rPr>
        <w:t>长三角、大湾区三大经济中心核心城市。从汉中乘坐高铁可快速</w:t>
      </w:r>
      <w:r>
        <w:rPr>
          <w:rFonts w:ascii="SimSun" w:hAnsi="SimSun" w:eastAsia="SimSun" w:cs="SimSun"/>
          <w:sz w:val="24"/>
          <w:szCs w:val="24"/>
          <w:spacing w:val="-2"/>
        </w:rPr>
        <w:t>直达省内多个城市，还</w:t>
      </w:r>
      <w:r>
        <w:rPr>
          <w:rFonts w:ascii="SimSun" w:hAnsi="SimSun" w:eastAsia="SimSun" w:cs="SimSun"/>
          <w:sz w:val="24"/>
          <w:szCs w:val="24"/>
        </w:rPr>
        <w:t xml:space="preserve"> </w:t>
      </w:r>
      <w:r>
        <w:rPr>
          <w:rFonts w:ascii="SimSun" w:hAnsi="SimSun" w:eastAsia="SimSun" w:cs="SimSun"/>
          <w:sz w:val="24"/>
          <w:szCs w:val="24"/>
          <w:spacing w:val="1"/>
        </w:rPr>
        <w:t>能直达国内</w:t>
      </w:r>
      <w:r>
        <w:rPr>
          <w:rFonts w:ascii="SimSun" w:hAnsi="SimSun" w:eastAsia="SimSun" w:cs="SimSun"/>
          <w:sz w:val="24"/>
          <w:szCs w:val="24"/>
          <w:spacing w:val="-29"/>
        </w:rPr>
        <w:t xml:space="preserve"> </w:t>
      </w:r>
      <w:r>
        <w:rPr>
          <w:rFonts w:ascii="Times New Roman" w:hAnsi="Times New Roman" w:eastAsia="Times New Roman" w:cs="Times New Roman"/>
          <w:sz w:val="24"/>
          <w:szCs w:val="24"/>
          <w:spacing w:val="1"/>
        </w:rPr>
        <w:t>14 </w:t>
      </w:r>
      <w:r>
        <w:rPr>
          <w:rFonts w:ascii="SimSun" w:hAnsi="SimSun" w:eastAsia="SimSun" w:cs="SimSun"/>
          <w:sz w:val="24"/>
          <w:szCs w:val="24"/>
          <w:spacing w:val="1"/>
        </w:rPr>
        <w:t>个城市。学校周边设有多路公交站点，前往中心城区、天汉湿地公园等</w:t>
      </w:r>
      <w:r>
        <w:rPr>
          <w:rFonts w:ascii="SimSun" w:hAnsi="SimSun" w:eastAsia="SimSun" w:cs="SimSun"/>
          <w:sz w:val="24"/>
          <w:szCs w:val="24"/>
        </w:rPr>
        <w:t xml:space="preserve"> </w:t>
      </w:r>
      <w:r>
        <w:rPr>
          <w:rFonts w:ascii="SimSun" w:hAnsi="SimSun" w:eastAsia="SimSun" w:cs="SimSun"/>
          <w:sz w:val="24"/>
          <w:szCs w:val="24"/>
          <w:spacing w:val="-1"/>
        </w:rPr>
        <w:t>约</w:t>
      </w:r>
      <w:r>
        <w:rPr>
          <w:rFonts w:ascii="SimSun" w:hAnsi="SimSun" w:eastAsia="SimSun" w:cs="SimSun"/>
          <w:sz w:val="24"/>
          <w:szCs w:val="24"/>
          <w:spacing w:val="-55"/>
        </w:rPr>
        <w:t xml:space="preserve"> </w:t>
      </w:r>
      <w:r>
        <w:rPr>
          <w:rFonts w:ascii="Times New Roman" w:hAnsi="Times New Roman" w:eastAsia="Times New Roman" w:cs="Times New Roman"/>
          <w:sz w:val="24"/>
          <w:szCs w:val="24"/>
          <w:spacing w:val="-1"/>
        </w:rPr>
        <w:t>20 </w:t>
      </w:r>
      <w:r>
        <w:rPr>
          <w:rFonts w:ascii="SimSun" w:hAnsi="SimSun" w:eastAsia="SimSun" w:cs="SimSun"/>
          <w:sz w:val="24"/>
          <w:szCs w:val="24"/>
          <w:spacing w:val="-1"/>
        </w:rPr>
        <w:t>分钟车程，交通十分便捷。</w:t>
      </w:r>
    </w:p>
    <w:p>
      <w:pPr>
        <w:ind w:firstLine="47"/>
        <w:spacing w:before="98" w:line="6381" w:lineRule="exact"/>
        <w:rPr/>
      </w:pPr>
      <w:r>
        <w:rPr>
          <w:position w:val="-127"/>
        </w:rPr>
        <w:drawing>
          <wp:inline distT="0" distB="0" distL="0" distR="0">
            <wp:extent cx="5686043" cy="4052315"/>
            <wp:effectExtent l="0" t="0" r="0" b="0"/>
            <wp:docPr id="6" name="IM 6"/>
            <wp:cNvGraphicFramePr/>
            <a:graphic>
              <a:graphicData uri="http://schemas.openxmlformats.org/drawingml/2006/picture">
                <pic:pic>
                  <pic:nvPicPr>
                    <pic:cNvPr id="6" name="IM 6"/>
                    <pic:cNvPicPr/>
                  </pic:nvPicPr>
                  <pic:blipFill>
                    <a:blip r:embed="rId3"/>
                    <a:stretch>
                      <a:fillRect/>
                    </a:stretch>
                  </pic:blipFill>
                  <pic:spPr>
                    <a:xfrm rot="0">
                      <a:off x="0" y="0"/>
                      <a:ext cx="5686043" cy="4052315"/>
                    </a:xfrm>
                    <a:prstGeom prst="rect">
                      <a:avLst/>
                    </a:prstGeom>
                  </pic:spPr>
                </pic:pic>
              </a:graphicData>
            </a:graphic>
          </wp:inline>
        </w:drawing>
      </w:r>
    </w:p>
    <w:p>
      <w:pPr>
        <w:pStyle w:val="BodyText"/>
        <w:spacing w:line="255" w:lineRule="auto"/>
        <w:rPr/>
      </w:pPr>
      <w:r/>
    </w:p>
    <w:p>
      <w:pPr>
        <w:ind w:firstLine="868"/>
        <w:spacing w:line="4994" w:lineRule="exact"/>
        <w:rPr/>
      </w:pPr>
      <w:r>
        <w:rPr>
          <w:position w:val="-99"/>
        </w:rPr>
        <w:drawing>
          <wp:inline distT="0" distB="0" distL="0" distR="0">
            <wp:extent cx="4957571" cy="3171444"/>
            <wp:effectExtent l="0" t="0" r="0" b="0"/>
            <wp:docPr id="8" name="IM 8"/>
            <wp:cNvGraphicFramePr/>
            <a:graphic>
              <a:graphicData uri="http://schemas.openxmlformats.org/drawingml/2006/picture">
                <pic:pic>
                  <pic:nvPicPr>
                    <pic:cNvPr id="8" name="IM 8"/>
                    <pic:cNvPicPr/>
                  </pic:nvPicPr>
                  <pic:blipFill>
                    <a:blip r:embed="rId4"/>
                    <a:stretch>
                      <a:fillRect/>
                    </a:stretch>
                  </pic:blipFill>
                  <pic:spPr>
                    <a:xfrm rot="0">
                      <a:off x="0" y="0"/>
                      <a:ext cx="4957571" cy="3171444"/>
                    </a:xfrm>
                    <a:prstGeom prst="rect">
                      <a:avLst/>
                    </a:prstGeom>
                  </pic:spPr>
                </pic:pic>
              </a:graphicData>
            </a:graphic>
          </wp:inline>
        </w:drawing>
      </w:r>
    </w:p>
    <w:p>
      <w:pPr>
        <w:spacing w:line="4994" w:lineRule="exact"/>
        <w:sectPr>
          <w:pgSz w:w="11920" w:h="16840"/>
          <w:pgMar w:top="1431" w:right="1054" w:bottom="0" w:left="1711" w:header="0" w:footer="0" w:gutter="0"/>
        </w:sectPr>
        <w:rPr/>
      </w:pPr>
    </w:p>
    <w:p>
      <w:pPr>
        <w:ind w:left="3417"/>
        <w:spacing w:before="145" w:line="220" w:lineRule="auto"/>
        <w:rPr>
          <w:rFonts w:ascii="SimSun" w:hAnsi="SimSun" w:eastAsia="SimSun" w:cs="SimSun"/>
          <w:sz w:val="28"/>
          <w:szCs w:val="28"/>
        </w:rPr>
      </w:pPr>
      <w:r>
        <w:rPr>
          <w:rFonts w:ascii="SimSun" w:hAnsi="SimSun" w:eastAsia="SimSun" w:cs="SimSun"/>
          <w:sz w:val="28"/>
          <w:szCs w:val="28"/>
          <w:b/>
          <w:bCs/>
          <w:spacing w:val="-4"/>
        </w:rPr>
        <w:t>三、管理服务保障</w:t>
      </w:r>
    </w:p>
    <w:p>
      <w:pPr>
        <w:ind w:firstLine="498"/>
        <w:spacing w:before="304" w:line="365" w:lineRule="auto"/>
        <w:jc w:val="both"/>
        <w:rPr>
          <w:rFonts w:ascii="SimSun" w:hAnsi="SimSun" w:eastAsia="SimSun" w:cs="SimSun"/>
          <w:sz w:val="24"/>
          <w:szCs w:val="24"/>
        </w:rPr>
      </w:pPr>
      <w:r>
        <w:rPr>
          <w:rFonts w:ascii="SimSun" w:hAnsi="SimSun" w:eastAsia="SimSun" w:cs="SimSun"/>
          <w:sz w:val="24"/>
          <w:szCs w:val="24"/>
          <w:spacing w:val="-2"/>
        </w:rPr>
        <w:t>陕西理工大学始终坚持以学生为本、服务先行、注重实效，建立健全管理服务保障</w:t>
      </w:r>
      <w:r>
        <w:rPr>
          <w:rFonts w:ascii="SimSun" w:hAnsi="SimSun" w:eastAsia="SimSun" w:cs="SimSun"/>
          <w:sz w:val="24"/>
          <w:szCs w:val="24"/>
          <w:spacing w:val="7"/>
        </w:rPr>
        <w:t xml:space="preserve"> </w:t>
      </w:r>
      <w:r>
        <w:rPr>
          <w:rFonts w:ascii="SimSun" w:hAnsi="SimSun" w:eastAsia="SimSun" w:cs="SimSun"/>
          <w:sz w:val="24"/>
          <w:szCs w:val="24"/>
          <w:spacing w:val="-1"/>
        </w:rPr>
        <w:t>体系。全力做好学生的价值引领、班级建设、学风建设、学生日</w:t>
      </w:r>
      <w:r>
        <w:rPr>
          <w:rFonts w:ascii="SimSun" w:hAnsi="SimSun" w:eastAsia="SimSun" w:cs="SimSun"/>
          <w:sz w:val="24"/>
          <w:szCs w:val="24"/>
          <w:spacing w:val="-2"/>
        </w:rPr>
        <w:t>常事务管理、心理健康</w:t>
      </w:r>
      <w:r>
        <w:rPr>
          <w:rFonts w:ascii="SimSun" w:hAnsi="SimSun" w:eastAsia="SimSun" w:cs="SimSun"/>
          <w:sz w:val="24"/>
          <w:szCs w:val="24"/>
        </w:rPr>
        <w:t xml:space="preserve"> </w:t>
      </w:r>
      <w:r>
        <w:rPr>
          <w:rFonts w:ascii="SimSun" w:hAnsi="SimSun" w:eastAsia="SimSun" w:cs="SimSun"/>
          <w:sz w:val="24"/>
          <w:szCs w:val="24"/>
          <w:spacing w:val="-1"/>
        </w:rPr>
        <w:t>教育与咨询工作、网络思想政治教育、校园危机事件应对、职业规划</w:t>
      </w:r>
      <w:r>
        <w:rPr>
          <w:rFonts w:ascii="SimSun" w:hAnsi="SimSun" w:eastAsia="SimSun" w:cs="SimSun"/>
          <w:sz w:val="24"/>
          <w:szCs w:val="24"/>
          <w:spacing w:val="-2"/>
        </w:rPr>
        <w:t>与就业创业指导、</w:t>
      </w:r>
      <w:r>
        <w:rPr>
          <w:rFonts w:ascii="SimSun" w:hAnsi="SimSun" w:eastAsia="SimSun" w:cs="SimSun"/>
          <w:sz w:val="24"/>
          <w:szCs w:val="24"/>
        </w:rPr>
        <w:t xml:space="preserve"> </w:t>
      </w:r>
      <w:r>
        <w:rPr>
          <w:rFonts w:ascii="SimSun" w:hAnsi="SimSun" w:eastAsia="SimSun" w:cs="SimSun"/>
          <w:sz w:val="24"/>
          <w:szCs w:val="24"/>
          <w:spacing w:val="-1"/>
        </w:rPr>
        <w:t>理论和实践研究等领域工作，从而实现学生精细化管理与精准化服务</w:t>
      </w:r>
      <w:r>
        <w:rPr>
          <w:rFonts w:ascii="SimSun" w:hAnsi="SimSun" w:eastAsia="SimSun" w:cs="SimSun"/>
          <w:sz w:val="24"/>
          <w:szCs w:val="24"/>
          <w:spacing w:val="-2"/>
        </w:rPr>
        <w:t>。学校设有心理健</w:t>
      </w:r>
      <w:r>
        <w:rPr>
          <w:rFonts w:ascii="SimSun" w:hAnsi="SimSun" w:eastAsia="SimSun" w:cs="SimSun"/>
          <w:sz w:val="24"/>
          <w:szCs w:val="24"/>
        </w:rPr>
        <w:t xml:space="preserve"> </w:t>
      </w:r>
      <w:r>
        <w:rPr>
          <w:rFonts w:ascii="SimSun" w:hAnsi="SimSun" w:eastAsia="SimSun" w:cs="SimSun"/>
          <w:sz w:val="24"/>
          <w:szCs w:val="24"/>
          <w:spacing w:val="1"/>
        </w:rPr>
        <w:t>康中心、心理育人工作室，建有学生工作专班和专职的辅导员队伍，提供</w:t>
      </w:r>
      <w:r>
        <w:rPr>
          <w:rFonts w:ascii="SimSun" w:hAnsi="SimSun" w:eastAsia="SimSun" w:cs="SimSun"/>
          <w:sz w:val="24"/>
          <w:szCs w:val="24"/>
          <w:spacing w:val="-42"/>
        </w:rPr>
        <w:t xml:space="preserve"> </w:t>
      </w:r>
      <w:r>
        <w:rPr>
          <w:rFonts w:ascii="Times New Roman" w:hAnsi="Times New Roman" w:eastAsia="Times New Roman" w:cs="Times New Roman"/>
          <w:sz w:val="24"/>
          <w:szCs w:val="24"/>
          <w:spacing w:val="1"/>
        </w:rPr>
        <w:t>24</w:t>
      </w:r>
      <w:r>
        <w:rPr>
          <w:rFonts w:ascii="Times New Roman" w:hAnsi="Times New Roman" w:eastAsia="Times New Roman" w:cs="Times New Roman"/>
          <w:sz w:val="24"/>
          <w:szCs w:val="24"/>
          <w:spacing w:val="18"/>
        </w:rPr>
        <w:t xml:space="preserve"> </w:t>
      </w:r>
      <w:r>
        <w:rPr>
          <w:rFonts w:ascii="SimSun" w:hAnsi="SimSun" w:eastAsia="SimSun" w:cs="SimSun"/>
          <w:sz w:val="24"/>
          <w:szCs w:val="24"/>
          <w:spacing w:val="1"/>
        </w:rPr>
        <w:t>小时的精</w:t>
      </w:r>
      <w:r>
        <w:rPr>
          <w:rFonts w:ascii="SimSun" w:hAnsi="SimSun" w:eastAsia="SimSun" w:cs="SimSun"/>
          <w:sz w:val="24"/>
          <w:szCs w:val="24"/>
        </w:rPr>
        <w:t xml:space="preserve"> </w:t>
      </w:r>
      <w:r>
        <w:rPr>
          <w:rFonts w:ascii="SimSun" w:hAnsi="SimSun" w:eastAsia="SimSun" w:cs="SimSun"/>
          <w:sz w:val="24"/>
          <w:szCs w:val="24"/>
          <w:spacing w:val="-2"/>
        </w:rPr>
        <w:t>细管理服务，切实保障“全员、全方位、全过程</w:t>
      </w:r>
      <w:r>
        <w:rPr>
          <w:rFonts w:ascii="SimSun" w:hAnsi="SimSun" w:eastAsia="SimSun" w:cs="SimSun"/>
          <w:sz w:val="24"/>
          <w:szCs w:val="24"/>
          <w:spacing w:val="-80"/>
        </w:rPr>
        <w:t xml:space="preserve"> </w:t>
      </w:r>
      <w:r>
        <w:rPr>
          <w:rFonts w:ascii="SimSun" w:hAnsi="SimSun" w:eastAsia="SimSun" w:cs="SimSun"/>
          <w:sz w:val="24"/>
          <w:szCs w:val="24"/>
          <w:spacing w:val="-2"/>
        </w:rPr>
        <w:t>”育人。</w:t>
      </w:r>
    </w:p>
    <w:p>
      <w:pPr>
        <w:ind w:firstLine="484"/>
        <w:spacing w:before="33" w:line="364" w:lineRule="auto"/>
        <w:jc w:val="both"/>
        <w:rPr>
          <w:rFonts w:ascii="SimSun" w:hAnsi="SimSun" w:eastAsia="SimSun" w:cs="SimSun"/>
          <w:sz w:val="24"/>
          <w:szCs w:val="24"/>
        </w:rPr>
      </w:pPr>
      <w:r>
        <w:rPr>
          <w:rFonts w:ascii="SimSun" w:hAnsi="SimSun" w:eastAsia="SimSun" w:cs="SimSun"/>
          <w:sz w:val="24"/>
          <w:szCs w:val="24"/>
          <w:spacing w:val="-1"/>
        </w:rPr>
        <w:t>学校全面开发线上医疗报销管理系统、定期对</w:t>
      </w:r>
      <w:r>
        <w:rPr>
          <w:rFonts w:ascii="SimSun" w:hAnsi="SimSun" w:eastAsia="SimSun" w:cs="SimSun"/>
          <w:sz w:val="24"/>
          <w:szCs w:val="24"/>
          <w:spacing w:val="-2"/>
        </w:rPr>
        <w:t>教室和学生宿舍翻新改造、坚持食品</w:t>
      </w:r>
      <w:r>
        <w:rPr>
          <w:rFonts w:ascii="SimSun" w:hAnsi="SimSun" w:eastAsia="SimSun" w:cs="SimSun"/>
          <w:sz w:val="24"/>
          <w:szCs w:val="24"/>
        </w:rPr>
        <w:t xml:space="preserve"> </w:t>
      </w:r>
      <w:r>
        <w:rPr>
          <w:rFonts w:ascii="SimSun" w:hAnsi="SimSun" w:eastAsia="SimSun" w:cs="SimSun"/>
          <w:sz w:val="24"/>
          <w:szCs w:val="24"/>
          <w:spacing w:val="-1"/>
        </w:rPr>
        <w:t>卫生健康检查督查，设立洗浴中心、学生之家、中医药馆等生活服</w:t>
      </w:r>
      <w:r>
        <w:rPr>
          <w:rFonts w:ascii="SimSun" w:hAnsi="SimSun" w:eastAsia="SimSun" w:cs="SimSun"/>
          <w:sz w:val="24"/>
          <w:szCs w:val="24"/>
          <w:spacing w:val="-2"/>
        </w:rPr>
        <w:t>务休闲空间。为了更</w:t>
      </w:r>
      <w:r>
        <w:rPr>
          <w:rFonts w:ascii="SimSun" w:hAnsi="SimSun" w:eastAsia="SimSun" w:cs="SimSun"/>
          <w:sz w:val="24"/>
          <w:szCs w:val="24"/>
        </w:rPr>
        <w:t xml:space="preserve"> </w:t>
      </w:r>
      <w:r>
        <w:rPr>
          <w:rFonts w:ascii="SimSun" w:hAnsi="SimSun" w:eastAsia="SimSun" w:cs="SimSun"/>
          <w:sz w:val="24"/>
          <w:szCs w:val="24"/>
          <w:spacing w:val="-1"/>
        </w:rPr>
        <w:t>好地满足学生多元化、个性化的校园生活需求，还建有集读书学习</w:t>
      </w:r>
      <w:r>
        <w:rPr>
          <w:rFonts w:ascii="SimSun" w:hAnsi="SimSun" w:eastAsia="SimSun" w:cs="SimSun"/>
          <w:sz w:val="24"/>
          <w:szCs w:val="24"/>
          <w:spacing w:val="-2"/>
        </w:rPr>
        <w:t>、活动健身、安全教</w:t>
      </w:r>
      <w:r>
        <w:rPr>
          <w:rFonts w:ascii="SimSun" w:hAnsi="SimSun" w:eastAsia="SimSun" w:cs="SimSun"/>
          <w:sz w:val="24"/>
          <w:szCs w:val="24"/>
        </w:rPr>
        <w:t xml:space="preserve"> </w:t>
      </w:r>
      <w:r>
        <w:rPr>
          <w:rFonts w:ascii="SimSun" w:hAnsi="SimSun" w:eastAsia="SimSun" w:cs="SimSun"/>
          <w:sz w:val="24"/>
          <w:szCs w:val="24"/>
          <w:spacing w:val="-2"/>
        </w:rPr>
        <w:t>育等多功能多区域的“一站式</w:t>
      </w:r>
      <w:r>
        <w:rPr>
          <w:rFonts w:ascii="SimSun" w:hAnsi="SimSun" w:eastAsia="SimSun" w:cs="SimSun"/>
          <w:sz w:val="24"/>
          <w:szCs w:val="24"/>
          <w:spacing w:val="-88"/>
        </w:rPr>
        <w:t xml:space="preserve"> </w:t>
      </w:r>
      <w:r>
        <w:rPr>
          <w:rFonts w:ascii="SimSun" w:hAnsi="SimSun" w:eastAsia="SimSun" w:cs="SimSun"/>
          <w:sz w:val="24"/>
          <w:szCs w:val="24"/>
          <w:spacing w:val="-2"/>
        </w:rPr>
        <w:t>”学生社区活动空间，开展公寓服务保障、流行病</w:t>
      </w:r>
      <w:r>
        <w:rPr>
          <w:rFonts w:ascii="SimSun" w:hAnsi="SimSun" w:eastAsia="SimSun" w:cs="SimSun"/>
          <w:sz w:val="24"/>
          <w:szCs w:val="24"/>
          <w:spacing w:val="-3"/>
        </w:rPr>
        <w:t>科普预</w:t>
      </w:r>
      <w:r>
        <w:rPr>
          <w:rFonts w:ascii="SimSun" w:hAnsi="SimSun" w:eastAsia="SimSun" w:cs="SimSun"/>
          <w:sz w:val="24"/>
          <w:szCs w:val="24"/>
        </w:rPr>
        <w:t xml:space="preserve"> </w:t>
      </w:r>
      <w:r>
        <w:rPr>
          <w:rFonts w:ascii="SimSun" w:hAnsi="SimSun" w:eastAsia="SimSun" w:cs="SimSun"/>
          <w:sz w:val="24"/>
          <w:szCs w:val="24"/>
          <w:spacing w:val="-1"/>
        </w:rPr>
        <w:t>防、校园安全隐患排查、无烟校园建设等系列文明校园建设行动。</w:t>
      </w:r>
    </w:p>
    <w:p>
      <w:pPr>
        <w:ind w:firstLine="479"/>
        <w:spacing w:before="32" w:line="361" w:lineRule="auto"/>
        <w:jc w:val="both"/>
        <w:rPr>
          <w:rFonts w:ascii="SimSun" w:hAnsi="SimSun" w:eastAsia="SimSun" w:cs="SimSun"/>
          <w:sz w:val="24"/>
          <w:szCs w:val="24"/>
        </w:rPr>
      </w:pPr>
      <w:r>
        <w:rPr>
          <w:rFonts w:ascii="SimSun" w:hAnsi="SimSun" w:eastAsia="SimSun" w:cs="SimSun"/>
          <w:sz w:val="24"/>
          <w:szCs w:val="24"/>
          <w:spacing w:val="-1"/>
        </w:rPr>
        <w:t>进一步加强大学生青春创业基地、青年就业创业见习基地建设</w:t>
      </w:r>
      <w:r>
        <w:rPr>
          <w:rFonts w:ascii="SimSun" w:hAnsi="SimSun" w:eastAsia="SimSun" w:cs="SimSun"/>
          <w:sz w:val="24"/>
          <w:szCs w:val="24"/>
          <w:spacing w:val="-2"/>
        </w:rPr>
        <w:t>；积极组织学生志愿</w:t>
      </w:r>
      <w:r>
        <w:rPr>
          <w:rFonts w:ascii="SimSun" w:hAnsi="SimSun" w:eastAsia="SimSun" w:cs="SimSun"/>
          <w:sz w:val="24"/>
          <w:szCs w:val="24"/>
        </w:rPr>
        <w:t xml:space="preserve"> </w:t>
      </w:r>
      <w:r>
        <w:rPr>
          <w:rFonts w:ascii="SimSun" w:hAnsi="SimSun" w:eastAsia="SimSun" w:cs="SimSun"/>
          <w:sz w:val="24"/>
          <w:szCs w:val="24"/>
          <w:spacing w:val="-1"/>
        </w:rPr>
        <w:t>者参加志愿服务西部计划；重视困难学生帮扶工作，设立勤工助学岗</w:t>
      </w:r>
      <w:r>
        <w:rPr>
          <w:rFonts w:ascii="SimSun" w:hAnsi="SimSun" w:eastAsia="SimSun" w:cs="SimSun"/>
          <w:sz w:val="24"/>
          <w:szCs w:val="24"/>
          <w:spacing w:val="-2"/>
        </w:rPr>
        <w:t>、学生补助金及国</w:t>
      </w:r>
      <w:r>
        <w:rPr>
          <w:rFonts w:ascii="SimSun" w:hAnsi="SimSun" w:eastAsia="SimSun" w:cs="SimSun"/>
          <w:sz w:val="24"/>
          <w:szCs w:val="24"/>
        </w:rPr>
        <w:t xml:space="preserve"> </w:t>
      </w:r>
      <w:r>
        <w:rPr>
          <w:rFonts w:ascii="SimSun" w:hAnsi="SimSun" w:eastAsia="SimSun" w:cs="SimSun"/>
          <w:sz w:val="24"/>
          <w:szCs w:val="24"/>
          <w:spacing w:val="-1"/>
        </w:rPr>
        <w:t>家励志奖学金等；整合服务资源、拓展服务阵地、丰富服务内容</w:t>
      </w:r>
      <w:r>
        <w:rPr>
          <w:rFonts w:ascii="SimSun" w:hAnsi="SimSun" w:eastAsia="SimSun" w:cs="SimSun"/>
          <w:sz w:val="24"/>
          <w:szCs w:val="24"/>
          <w:spacing w:val="-2"/>
        </w:rPr>
        <w:t>、创新服务手段，切实</w:t>
      </w:r>
      <w:r>
        <w:rPr>
          <w:rFonts w:ascii="SimSun" w:hAnsi="SimSun" w:eastAsia="SimSun" w:cs="SimSun"/>
          <w:sz w:val="24"/>
          <w:szCs w:val="24"/>
        </w:rPr>
        <w:t xml:space="preserve"> </w:t>
      </w:r>
      <w:r>
        <w:rPr>
          <w:rFonts w:ascii="SimSun" w:hAnsi="SimSun" w:eastAsia="SimSun" w:cs="SimSun"/>
          <w:sz w:val="24"/>
          <w:szCs w:val="24"/>
          <w:spacing w:val="-1"/>
        </w:rPr>
        <w:t>解决我校学生最关心、最直接、最现实的利益问题，为同学们顺利完</w:t>
      </w:r>
      <w:r>
        <w:rPr>
          <w:rFonts w:ascii="SimSun" w:hAnsi="SimSun" w:eastAsia="SimSun" w:cs="SimSun"/>
          <w:sz w:val="24"/>
          <w:szCs w:val="24"/>
          <w:spacing w:val="-2"/>
        </w:rPr>
        <w:t>成学业保驾护航。</w:t>
      </w:r>
    </w:p>
    <w:p>
      <w:pPr>
        <w:ind w:firstLine="67"/>
        <w:spacing w:line="6609" w:lineRule="exact"/>
        <w:rPr/>
      </w:pPr>
      <w:r>
        <w:rPr>
          <w:position w:val="-132"/>
        </w:rPr>
        <w:drawing>
          <wp:inline distT="0" distB="0" distL="0" distR="0">
            <wp:extent cx="5574791" cy="4197095"/>
            <wp:effectExtent l="0" t="0" r="0" b="0"/>
            <wp:docPr id="10" name="IM 10"/>
            <wp:cNvGraphicFramePr/>
            <a:graphic>
              <a:graphicData uri="http://schemas.openxmlformats.org/drawingml/2006/picture">
                <pic:pic>
                  <pic:nvPicPr>
                    <pic:cNvPr id="10" name="IM 10"/>
                    <pic:cNvPicPr/>
                  </pic:nvPicPr>
                  <pic:blipFill>
                    <a:blip r:embed="rId5"/>
                    <a:stretch>
                      <a:fillRect/>
                    </a:stretch>
                  </pic:blipFill>
                  <pic:spPr>
                    <a:xfrm rot="0">
                      <a:off x="0" y="0"/>
                      <a:ext cx="5574791" cy="4197095"/>
                    </a:xfrm>
                    <a:prstGeom prst="rect">
                      <a:avLst/>
                    </a:prstGeom>
                  </pic:spPr>
                </pic:pic>
              </a:graphicData>
            </a:graphic>
          </wp:inline>
        </w:drawing>
      </w:r>
    </w:p>
    <w:p>
      <w:pPr>
        <w:spacing w:line="6609" w:lineRule="exact"/>
        <w:sectPr>
          <w:pgSz w:w="11920" w:h="16840"/>
          <w:pgMar w:top="1431" w:right="1134" w:bottom="0" w:left="1710" w:header="0" w:footer="0" w:gutter="0"/>
        </w:sectPr>
        <w:rPr/>
      </w:pPr>
    </w:p>
    <w:p>
      <w:pPr>
        <w:ind w:left="3443"/>
        <w:spacing w:before="145" w:line="220" w:lineRule="auto"/>
        <w:rPr>
          <w:rFonts w:ascii="SimSun" w:hAnsi="SimSun" w:eastAsia="SimSun" w:cs="SimSun"/>
          <w:sz w:val="28"/>
          <w:szCs w:val="28"/>
        </w:rPr>
      </w:pPr>
      <w:r>
        <w:rPr>
          <w:rFonts w:ascii="SimSun" w:hAnsi="SimSun" w:eastAsia="SimSun" w:cs="SimSun"/>
          <w:sz w:val="28"/>
          <w:szCs w:val="28"/>
          <w:b/>
          <w:bCs/>
          <w:spacing w:val="-7"/>
        </w:rPr>
        <w:t>四、社团文体活动</w:t>
      </w:r>
    </w:p>
    <w:p>
      <w:pPr>
        <w:ind w:right="77" w:firstLine="497"/>
        <w:spacing w:before="306" w:line="360" w:lineRule="auto"/>
        <w:rPr>
          <w:rFonts w:ascii="SimSun" w:hAnsi="SimSun" w:eastAsia="SimSun" w:cs="SimSun"/>
          <w:sz w:val="24"/>
          <w:szCs w:val="24"/>
        </w:rPr>
      </w:pPr>
      <w:r>
        <w:rPr>
          <w:rFonts w:ascii="SimSun" w:hAnsi="SimSun" w:eastAsia="SimSun" w:cs="SimSun"/>
          <w:sz w:val="24"/>
          <w:szCs w:val="24"/>
          <w:spacing w:val="-3"/>
        </w:rPr>
        <w:t>陕西理工大学秉承“育人为本、创新为魂、服务为基</w:t>
      </w:r>
      <w:r>
        <w:rPr>
          <w:rFonts w:ascii="SimSun" w:hAnsi="SimSun" w:eastAsia="SimSun" w:cs="SimSun"/>
          <w:sz w:val="24"/>
          <w:szCs w:val="24"/>
          <w:spacing w:val="-77"/>
        </w:rPr>
        <w:t xml:space="preserve"> </w:t>
      </w:r>
      <w:r>
        <w:rPr>
          <w:rFonts w:ascii="SimSun" w:hAnsi="SimSun" w:eastAsia="SimSun" w:cs="SimSun"/>
          <w:sz w:val="24"/>
          <w:szCs w:val="24"/>
          <w:spacing w:val="-3"/>
        </w:rPr>
        <w:t>”的原则，坚持“服务大局，</w:t>
      </w:r>
      <w:r>
        <w:rPr>
          <w:rFonts w:ascii="SimSun" w:hAnsi="SimSun" w:eastAsia="SimSun" w:cs="SimSun"/>
          <w:sz w:val="24"/>
          <w:szCs w:val="24"/>
        </w:rPr>
        <w:t xml:space="preserve"> </w:t>
      </w:r>
      <w:r>
        <w:rPr>
          <w:rFonts w:ascii="SimSun" w:hAnsi="SimSun" w:eastAsia="SimSun" w:cs="SimSun"/>
          <w:sz w:val="24"/>
          <w:szCs w:val="24"/>
          <w:spacing w:val="-2"/>
        </w:rPr>
        <w:t>服务社会，服务青年</w:t>
      </w:r>
      <w:r>
        <w:rPr>
          <w:rFonts w:ascii="SimSun" w:hAnsi="SimSun" w:eastAsia="SimSun" w:cs="SimSun"/>
          <w:sz w:val="24"/>
          <w:szCs w:val="24"/>
          <w:spacing w:val="-88"/>
        </w:rPr>
        <w:t xml:space="preserve"> </w:t>
      </w:r>
      <w:r>
        <w:rPr>
          <w:rFonts w:ascii="SimSun" w:hAnsi="SimSun" w:eastAsia="SimSun" w:cs="SimSun"/>
          <w:sz w:val="24"/>
          <w:szCs w:val="24"/>
          <w:spacing w:val="-2"/>
        </w:rPr>
        <w:t>”的基本方向，为全校师生营造浓郁的文化氛围。以校园文</w:t>
      </w:r>
      <w:r>
        <w:rPr>
          <w:rFonts w:ascii="SimSun" w:hAnsi="SimSun" w:eastAsia="SimSun" w:cs="SimSun"/>
          <w:sz w:val="24"/>
          <w:szCs w:val="24"/>
          <w:spacing w:val="-3"/>
        </w:rPr>
        <w:t>化艺术</w:t>
      </w:r>
      <w:r>
        <w:rPr>
          <w:rFonts w:ascii="SimSun" w:hAnsi="SimSun" w:eastAsia="SimSun" w:cs="SimSun"/>
          <w:sz w:val="24"/>
          <w:szCs w:val="24"/>
        </w:rPr>
        <w:t xml:space="preserve"> </w:t>
      </w:r>
      <w:r>
        <w:rPr>
          <w:rFonts w:ascii="SimSun" w:hAnsi="SimSun" w:eastAsia="SimSun" w:cs="SimSun"/>
          <w:sz w:val="24"/>
          <w:szCs w:val="24"/>
          <w:spacing w:val="-1"/>
        </w:rPr>
        <w:t>节、校园科技文化节为契机，开展多项校园文化活动，丰富广大师</w:t>
      </w:r>
      <w:r>
        <w:rPr>
          <w:rFonts w:ascii="SimSun" w:hAnsi="SimSun" w:eastAsia="SimSun" w:cs="SimSun"/>
          <w:sz w:val="24"/>
          <w:szCs w:val="24"/>
          <w:spacing w:val="-2"/>
        </w:rPr>
        <w:t>生的校园文化生活。</w:t>
      </w:r>
    </w:p>
    <w:p>
      <w:pPr>
        <w:ind w:left="1" w:firstLine="523"/>
        <w:spacing w:before="33" w:line="363" w:lineRule="auto"/>
        <w:rPr>
          <w:rFonts w:ascii="SimSun" w:hAnsi="SimSun" w:eastAsia="SimSun" w:cs="SimSun"/>
          <w:sz w:val="24"/>
          <w:szCs w:val="24"/>
        </w:rPr>
      </w:pPr>
      <w:r>
        <w:rPr>
          <w:rFonts w:ascii="SimSun" w:hAnsi="SimSun" w:eastAsia="SimSun" w:cs="SimSun"/>
          <w:sz w:val="24"/>
          <w:szCs w:val="24"/>
          <w:spacing w:val="-5"/>
        </w:rPr>
        <w:t>目前我校共有</w:t>
      </w:r>
      <w:r>
        <w:rPr>
          <w:rFonts w:ascii="SimSun" w:hAnsi="SimSun" w:eastAsia="SimSun" w:cs="SimSun"/>
          <w:sz w:val="24"/>
          <w:szCs w:val="24"/>
          <w:spacing w:val="-56"/>
        </w:rPr>
        <w:t xml:space="preserve"> </w:t>
      </w:r>
      <w:r>
        <w:rPr>
          <w:rFonts w:ascii="Times New Roman" w:hAnsi="Times New Roman" w:eastAsia="Times New Roman" w:cs="Times New Roman"/>
          <w:sz w:val="24"/>
          <w:szCs w:val="24"/>
          <w:spacing w:val="-5"/>
        </w:rPr>
        <w:t>42 </w:t>
      </w:r>
      <w:r>
        <w:rPr>
          <w:rFonts w:ascii="SimSun" w:hAnsi="SimSun" w:eastAsia="SimSun" w:cs="SimSun"/>
          <w:sz w:val="24"/>
          <w:szCs w:val="24"/>
          <w:spacing w:val="-5"/>
        </w:rPr>
        <w:t>个社团，社团会员人数</w:t>
      </w:r>
      <w:r>
        <w:rPr>
          <w:rFonts w:ascii="SimSun" w:hAnsi="SimSun" w:eastAsia="SimSun" w:cs="SimSun"/>
          <w:sz w:val="24"/>
          <w:szCs w:val="24"/>
          <w:spacing w:val="-32"/>
        </w:rPr>
        <w:t xml:space="preserve"> </w:t>
      </w:r>
      <w:r>
        <w:rPr>
          <w:rFonts w:ascii="Times New Roman" w:hAnsi="Times New Roman" w:eastAsia="Times New Roman" w:cs="Times New Roman"/>
          <w:sz w:val="24"/>
          <w:szCs w:val="24"/>
          <w:spacing w:val="-5"/>
        </w:rPr>
        <w:t>1.3</w:t>
      </w:r>
      <w:r>
        <w:rPr>
          <w:rFonts w:ascii="Times New Roman" w:hAnsi="Times New Roman" w:eastAsia="Times New Roman" w:cs="Times New Roman"/>
          <w:sz w:val="24"/>
          <w:szCs w:val="24"/>
          <w:spacing w:val="15"/>
          <w:w w:val="101"/>
        </w:rPr>
        <w:t xml:space="preserve"> </w:t>
      </w:r>
      <w:r>
        <w:rPr>
          <w:rFonts w:ascii="SimSun" w:hAnsi="SimSun" w:eastAsia="SimSun" w:cs="SimSun"/>
          <w:sz w:val="24"/>
          <w:szCs w:val="24"/>
          <w:spacing w:val="-5"/>
        </w:rPr>
        <w:t>万余人，建有爱心俱乐部、</w:t>
      </w:r>
      <w:r>
        <w:rPr>
          <w:rFonts w:ascii="SimSun" w:hAnsi="SimSun" w:eastAsia="SimSun" w:cs="SimSun"/>
          <w:sz w:val="24"/>
          <w:szCs w:val="24"/>
          <w:spacing w:val="-6"/>
        </w:rPr>
        <w:t>大学生绿色</w:t>
      </w:r>
      <w:r>
        <w:rPr>
          <w:rFonts w:ascii="SimSun" w:hAnsi="SimSun" w:eastAsia="SimSun" w:cs="SimSun"/>
          <w:sz w:val="24"/>
          <w:szCs w:val="24"/>
        </w:rPr>
        <w:t xml:space="preserve"> </w:t>
      </w:r>
      <w:r>
        <w:rPr>
          <w:rFonts w:ascii="SimSun" w:hAnsi="SimSun" w:eastAsia="SimSun" w:cs="SimSun"/>
          <w:sz w:val="24"/>
          <w:szCs w:val="24"/>
          <w:spacing w:val="-5"/>
        </w:rPr>
        <w:t>卫队、阳光公益协会、山南文学社、人居环境科研学</w:t>
      </w:r>
      <w:r>
        <w:rPr>
          <w:rFonts w:ascii="SimSun" w:hAnsi="SimSun" w:eastAsia="SimSun" w:cs="SimSun"/>
          <w:sz w:val="24"/>
          <w:szCs w:val="24"/>
          <w:spacing w:val="-6"/>
        </w:rPr>
        <w:t>社、律动健美操、大学生书法协会、</w:t>
      </w:r>
      <w:r>
        <w:rPr>
          <w:rFonts w:ascii="SimSun" w:hAnsi="SimSun" w:eastAsia="SimSun" w:cs="SimSun"/>
          <w:sz w:val="24"/>
          <w:szCs w:val="24"/>
        </w:rPr>
        <w:t xml:space="preserve"> </w:t>
      </w:r>
      <w:r>
        <w:rPr>
          <w:rFonts w:ascii="SimSun" w:hAnsi="SimSun" w:eastAsia="SimSun" w:cs="SimSun"/>
          <w:sz w:val="24"/>
          <w:szCs w:val="24"/>
          <w:spacing w:val="-1"/>
        </w:rPr>
        <w:t>弓箭社等等，涵盖了思想政治、学术科技、创新创业、志愿公</w:t>
      </w:r>
      <w:r>
        <w:rPr>
          <w:rFonts w:ascii="SimSun" w:hAnsi="SimSun" w:eastAsia="SimSun" w:cs="SimSun"/>
          <w:sz w:val="24"/>
          <w:szCs w:val="24"/>
          <w:spacing w:val="-2"/>
        </w:rPr>
        <w:t>益、文化体育、自律互助</w:t>
      </w:r>
      <w:r>
        <w:rPr>
          <w:rFonts w:ascii="SimSun" w:hAnsi="SimSun" w:eastAsia="SimSun" w:cs="SimSun"/>
          <w:sz w:val="24"/>
          <w:szCs w:val="24"/>
        </w:rPr>
        <w:t xml:space="preserve"> </w:t>
      </w:r>
      <w:r>
        <w:rPr>
          <w:rFonts w:ascii="SimSun" w:hAnsi="SimSun" w:eastAsia="SimSun" w:cs="SimSun"/>
          <w:sz w:val="24"/>
          <w:szCs w:val="24"/>
          <w:spacing w:val="-1"/>
        </w:rPr>
        <w:t>六大类别，营造高雅校园文化氛围，助力提高大学生综合素质。</w:t>
      </w:r>
    </w:p>
    <w:p>
      <w:pPr>
        <w:ind w:left="1" w:right="77" w:firstLine="477"/>
        <w:spacing w:before="32" w:line="362" w:lineRule="auto"/>
        <w:rPr>
          <w:rFonts w:ascii="SimSun" w:hAnsi="SimSun" w:eastAsia="SimSun" w:cs="SimSun"/>
          <w:sz w:val="24"/>
          <w:szCs w:val="24"/>
        </w:rPr>
      </w:pPr>
      <w:r>
        <w:rPr>
          <w:rFonts w:ascii="SimSun" w:hAnsi="SimSun" w:eastAsia="SimSun" w:cs="SimSun"/>
          <w:sz w:val="24"/>
          <w:szCs w:val="24"/>
          <w:spacing w:val="-2"/>
        </w:rPr>
        <w:t>近年来，依托社团文化艺术节，开展了</w:t>
      </w:r>
      <w:r>
        <w:rPr>
          <w:rFonts w:ascii="SimSun" w:hAnsi="SimSun" w:eastAsia="SimSun" w:cs="SimSun"/>
          <w:sz w:val="24"/>
          <w:szCs w:val="24"/>
          <w:spacing w:val="-32"/>
        </w:rPr>
        <w:t xml:space="preserve"> </w:t>
      </w:r>
      <w:r>
        <w:rPr>
          <w:rFonts w:ascii="Times New Roman" w:hAnsi="Times New Roman" w:eastAsia="Times New Roman" w:cs="Times New Roman"/>
          <w:sz w:val="24"/>
          <w:szCs w:val="24"/>
          <w:spacing w:val="-2"/>
        </w:rPr>
        <w:t>100 </w:t>
      </w:r>
      <w:r>
        <w:rPr>
          <w:rFonts w:ascii="SimSun" w:hAnsi="SimSun" w:eastAsia="SimSun" w:cs="SimSun"/>
          <w:sz w:val="24"/>
          <w:szCs w:val="24"/>
          <w:spacing w:val="-2"/>
        </w:rPr>
        <w:t>余项社团精品活动，吸引了</w:t>
      </w:r>
      <w:r>
        <w:rPr>
          <w:rFonts w:ascii="SimSun" w:hAnsi="SimSun" w:eastAsia="SimSun" w:cs="SimSun"/>
          <w:sz w:val="24"/>
          <w:szCs w:val="24"/>
          <w:spacing w:val="-32"/>
        </w:rPr>
        <w:t xml:space="preserve"> </w:t>
      </w:r>
      <w:r>
        <w:rPr>
          <w:rFonts w:ascii="Times New Roman" w:hAnsi="Times New Roman" w:eastAsia="Times New Roman" w:cs="Times New Roman"/>
          <w:sz w:val="24"/>
          <w:szCs w:val="24"/>
          <w:spacing w:val="-2"/>
        </w:rPr>
        <w:t>1.1</w:t>
      </w:r>
      <w:r>
        <w:rPr>
          <w:rFonts w:ascii="Times New Roman" w:hAnsi="Times New Roman" w:eastAsia="Times New Roman" w:cs="Times New Roman"/>
          <w:sz w:val="24"/>
          <w:szCs w:val="24"/>
          <w:spacing w:val="15"/>
        </w:rPr>
        <w:t xml:space="preserve"> </w:t>
      </w:r>
      <w:r>
        <w:rPr>
          <w:rFonts w:ascii="SimSun" w:hAnsi="SimSun" w:eastAsia="SimSun" w:cs="SimSun"/>
          <w:sz w:val="24"/>
          <w:szCs w:val="24"/>
          <w:spacing w:val="-3"/>
        </w:rPr>
        <w:t>万余人</w:t>
      </w:r>
      <w:r>
        <w:rPr>
          <w:rFonts w:ascii="SimSun" w:hAnsi="SimSun" w:eastAsia="SimSun" w:cs="SimSun"/>
          <w:sz w:val="24"/>
          <w:szCs w:val="24"/>
        </w:rPr>
        <w:t xml:space="preserve"> </w:t>
      </w:r>
      <w:r>
        <w:rPr>
          <w:rFonts w:ascii="SimSun" w:hAnsi="SimSun" w:eastAsia="SimSun" w:cs="SimSun"/>
          <w:sz w:val="24"/>
          <w:szCs w:val="24"/>
          <w:spacing w:val="-1"/>
        </w:rPr>
        <w:t>次参与，有</w:t>
      </w:r>
      <w:r>
        <w:rPr>
          <w:rFonts w:ascii="SimSun" w:hAnsi="SimSun" w:eastAsia="SimSun" w:cs="SimSun"/>
          <w:sz w:val="24"/>
          <w:szCs w:val="24"/>
          <w:spacing w:val="-50"/>
        </w:rPr>
        <w:t xml:space="preserve"> </w:t>
      </w:r>
      <w:r>
        <w:rPr>
          <w:rFonts w:ascii="Times New Roman" w:hAnsi="Times New Roman" w:eastAsia="Times New Roman" w:cs="Times New Roman"/>
          <w:sz w:val="24"/>
          <w:szCs w:val="24"/>
          <w:spacing w:val="-1"/>
        </w:rPr>
        <w:t>300 </w:t>
      </w:r>
      <w:r>
        <w:rPr>
          <w:rFonts w:ascii="SimSun" w:hAnsi="SimSun" w:eastAsia="SimSun" w:cs="SimSun"/>
          <w:sz w:val="24"/>
          <w:szCs w:val="24"/>
          <w:spacing w:val="-1"/>
        </w:rPr>
        <w:t>余人次在各类活动中获奖。</w:t>
      </w:r>
      <w:r>
        <w:rPr>
          <w:rFonts w:ascii="SimSun" w:hAnsi="SimSun" w:eastAsia="SimSun" w:cs="SimSun"/>
          <w:sz w:val="24"/>
          <w:szCs w:val="24"/>
          <w:spacing w:val="-2"/>
        </w:rPr>
        <w:t>大学生绿色卫队在第六届中国青年志愿服务</w:t>
      </w:r>
      <w:r>
        <w:rPr>
          <w:rFonts w:ascii="SimSun" w:hAnsi="SimSun" w:eastAsia="SimSun" w:cs="SimSun"/>
          <w:sz w:val="24"/>
          <w:szCs w:val="24"/>
        </w:rPr>
        <w:t xml:space="preserve"> </w:t>
      </w:r>
      <w:r>
        <w:rPr>
          <w:rFonts w:ascii="SimSun" w:hAnsi="SimSun" w:eastAsia="SimSun" w:cs="SimSun"/>
          <w:sz w:val="24"/>
          <w:szCs w:val="24"/>
          <w:spacing w:val="-1"/>
        </w:rPr>
        <w:t>项目大赛水利专项赛中荣获二等奖，“保护母亲河 我们在行动</w:t>
      </w:r>
      <w:r>
        <w:rPr>
          <w:rFonts w:ascii="SimSun" w:hAnsi="SimSun" w:eastAsia="SimSun" w:cs="SimSun"/>
          <w:sz w:val="24"/>
          <w:szCs w:val="24"/>
          <w:spacing w:val="-88"/>
        </w:rPr>
        <w:t xml:space="preserve"> </w:t>
      </w:r>
      <w:r>
        <w:rPr>
          <w:rFonts w:ascii="SimSun" w:hAnsi="SimSun" w:eastAsia="SimSun" w:cs="SimSun"/>
          <w:sz w:val="24"/>
          <w:szCs w:val="24"/>
          <w:spacing w:val="-1"/>
        </w:rPr>
        <w:t>”志愿</w:t>
      </w:r>
      <w:r>
        <w:rPr>
          <w:rFonts w:ascii="SimSun" w:hAnsi="SimSun" w:eastAsia="SimSun" w:cs="SimSun"/>
          <w:sz w:val="24"/>
          <w:szCs w:val="24"/>
          <w:spacing w:val="-2"/>
        </w:rPr>
        <w:t>服务项目荣获全</w:t>
      </w:r>
      <w:r>
        <w:rPr>
          <w:rFonts w:ascii="SimSun" w:hAnsi="SimSun" w:eastAsia="SimSun" w:cs="SimSun"/>
          <w:sz w:val="24"/>
          <w:szCs w:val="24"/>
        </w:rPr>
        <w:t xml:space="preserve"> </w:t>
      </w:r>
      <w:r>
        <w:rPr>
          <w:rFonts w:ascii="SimSun" w:hAnsi="SimSun" w:eastAsia="SimSun" w:cs="SimSun"/>
          <w:sz w:val="24"/>
          <w:szCs w:val="24"/>
          <w:spacing w:val="-2"/>
        </w:rPr>
        <w:t>国铜奖，“秦巴卫士</w:t>
      </w:r>
      <w:r>
        <w:rPr>
          <w:rFonts w:ascii="SimSun" w:hAnsi="SimSun" w:eastAsia="SimSun" w:cs="SimSun"/>
          <w:sz w:val="24"/>
          <w:szCs w:val="24"/>
          <w:spacing w:val="-88"/>
        </w:rPr>
        <w:t xml:space="preserve"> </w:t>
      </w:r>
      <w:r>
        <w:rPr>
          <w:rFonts w:ascii="SimSun" w:hAnsi="SimSun" w:eastAsia="SimSun" w:cs="SimSun"/>
          <w:sz w:val="24"/>
          <w:szCs w:val="24"/>
          <w:spacing w:val="-2"/>
        </w:rPr>
        <w:t>”野生动植物保护协会的科技志愿服务团被评为全国大</w:t>
      </w:r>
      <w:r>
        <w:rPr>
          <w:rFonts w:ascii="SimSun" w:hAnsi="SimSun" w:eastAsia="SimSun" w:cs="SimSun"/>
          <w:sz w:val="24"/>
          <w:szCs w:val="24"/>
          <w:spacing w:val="-3"/>
        </w:rPr>
        <w:t>学生科技志</w:t>
      </w:r>
      <w:r>
        <w:rPr>
          <w:rFonts w:ascii="SimSun" w:hAnsi="SimSun" w:eastAsia="SimSun" w:cs="SimSun"/>
          <w:sz w:val="24"/>
          <w:szCs w:val="24"/>
        </w:rPr>
        <w:t xml:space="preserve"> </w:t>
      </w:r>
      <w:r>
        <w:rPr>
          <w:rFonts w:ascii="SimSun" w:hAnsi="SimSun" w:eastAsia="SimSun" w:cs="SimSun"/>
          <w:sz w:val="24"/>
          <w:szCs w:val="24"/>
          <w:spacing w:val="-1"/>
        </w:rPr>
        <w:t>愿服务示范团队，爱心俱乐部在第七届全国大学生预防艾滋病</w:t>
      </w:r>
      <w:r>
        <w:rPr>
          <w:rFonts w:ascii="SimSun" w:hAnsi="SimSun" w:eastAsia="SimSun" w:cs="SimSun"/>
          <w:sz w:val="24"/>
          <w:szCs w:val="24"/>
          <w:spacing w:val="-2"/>
        </w:rPr>
        <w:t>知识竞赛中荣获“优秀组</w:t>
      </w:r>
      <w:r>
        <w:rPr>
          <w:rFonts w:ascii="SimSun" w:hAnsi="SimSun" w:eastAsia="SimSun" w:cs="SimSun"/>
          <w:sz w:val="24"/>
          <w:szCs w:val="24"/>
        </w:rPr>
        <w:t xml:space="preserve"> </w:t>
      </w:r>
      <w:r>
        <w:rPr>
          <w:rFonts w:ascii="SimSun" w:hAnsi="SimSun" w:eastAsia="SimSun" w:cs="SimSun"/>
          <w:sz w:val="24"/>
          <w:szCs w:val="24"/>
          <w:spacing w:val="-2"/>
        </w:rPr>
        <w:t>织单位</w:t>
      </w:r>
      <w:r>
        <w:rPr>
          <w:rFonts w:ascii="SimSun" w:hAnsi="SimSun" w:eastAsia="SimSun" w:cs="SimSun"/>
          <w:sz w:val="24"/>
          <w:szCs w:val="24"/>
          <w:spacing w:val="-73"/>
        </w:rPr>
        <w:t xml:space="preserve"> </w:t>
      </w:r>
      <w:r>
        <w:rPr>
          <w:rFonts w:ascii="SimSun" w:hAnsi="SimSun" w:eastAsia="SimSun" w:cs="SimSun"/>
          <w:sz w:val="24"/>
          <w:szCs w:val="24"/>
          <w:spacing w:val="-2"/>
        </w:rPr>
        <w:t>”称号。</w:t>
      </w:r>
      <w:r>
        <w:rPr>
          <w:rFonts w:ascii="Times New Roman" w:hAnsi="Times New Roman" w:eastAsia="Times New Roman" w:cs="Times New Roman"/>
          <w:sz w:val="24"/>
          <w:szCs w:val="24"/>
          <w:spacing w:val="-2"/>
        </w:rPr>
        <w:t>2024 </w:t>
      </w:r>
      <w:r>
        <w:rPr>
          <w:rFonts w:ascii="SimSun" w:hAnsi="SimSun" w:eastAsia="SimSun" w:cs="SimSun"/>
          <w:sz w:val="24"/>
          <w:szCs w:val="24"/>
          <w:spacing w:val="-2"/>
        </w:rPr>
        <w:t>年，阳光公益协会获得团中央联系资格。</w:t>
      </w:r>
    </w:p>
    <w:p>
      <w:pPr>
        <w:ind w:firstLine="1488"/>
        <w:spacing w:line="7053" w:lineRule="exact"/>
        <w:rPr/>
      </w:pPr>
      <w:r>
        <w:rPr>
          <w:position w:val="-141"/>
        </w:rPr>
        <w:drawing>
          <wp:inline distT="0" distB="0" distL="0" distR="0">
            <wp:extent cx="3855720" cy="4479035"/>
            <wp:effectExtent l="0" t="0" r="0" b="0"/>
            <wp:docPr id="12" name="IM 12"/>
            <wp:cNvGraphicFramePr/>
            <a:graphic>
              <a:graphicData uri="http://schemas.openxmlformats.org/drawingml/2006/picture">
                <pic:pic>
                  <pic:nvPicPr>
                    <pic:cNvPr id="12" name="IM 12"/>
                    <pic:cNvPicPr/>
                  </pic:nvPicPr>
                  <pic:blipFill>
                    <a:blip r:embed="rId6"/>
                    <a:stretch>
                      <a:fillRect/>
                    </a:stretch>
                  </pic:blipFill>
                  <pic:spPr>
                    <a:xfrm rot="0">
                      <a:off x="0" y="0"/>
                      <a:ext cx="3855720" cy="4479035"/>
                    </a:xfrm>
                    <a:prstGeom prst="rect">
                      <a:avLst/>
                    </a:prstGeom>
                  </pic:spPr>
                </pic:pic>
              </a:graphicData>
            </a:graphic>
          </wp:inline>
        </w:drawing>
      </w:r>
    </w:p>
    <w:p>
      <w:pPr>
        <w:spacing w:line="7053" w:lineRule="exact"/>
        <w:sectPr>
          <w:pgSz w:w="11920" w:h="16840"/>
          <w:pgMar w:top="1431" w:right="1056" w:bottom="0" w:left="1710" w:header="0" w:footer="0" w:gutter="0"/>
        </w:sectPr>
        <w:rPr/>
      </w:pPr>
    </w:p>
    <w:p>
      <w:pPr>
        <w:ind w:left="3430"/>
        <w:spacing w:before="145" w:line="219" w:lineRule="auto"/>
        <w:rPr>
          <w:rFonts w:ascii="SimSun" w:hAnsi="SimSun" w:eastAsia="SimSun" w:cs="SimSun"/>
          <w:sz w:val="28"/>
          <w:szCs w:val="28"/>
        </w:rPr>
      </w:pPr>
      <w:r>
        <w:rPr>
          <w:rFonts w:ascii="SimSun" w:hAnsi="SimSun" w:eastAsia="SimSun" w:cs="SimSun"/>
          <w:sz w:val="28"/>
          <w:szCs w:val="28"/>
          <w:b/>
          <w:bCs/>
          <w:spacing w:val="-4"/>
        </w:rPr>
        <w:t>五、社会实践活动</w:t>
      </w:r>
    </w:p>
    <w:p>
      <w:pPr>
        <w:pStyle w:val="BodyText"/>
        <w:spacing w:line="246" w:lineRule="auto"/>
        <w:rPr/>
      </w:pPr>
      <w:r/>
    </w:p>
    <w:p>
      <w:pPr>
        <w:ind w:left="8" w:firstLine="498"/>
        <w:spacing w:before="78" w:line="381" w:lineRule="auto"/>
        <w:rPr>
          <w:rFonts w:ascii="SimSun" w:hAnsi="SimSun" w:eastAsia="SimSun" w:cs="SimSun"/>
          <w:sz w:val="24"/>
          <w:szCs w:val="24"/>
        </w:rPr>
      </w:pPr>
      <w:r>
        <w:rPr>
          <w:rFonts w:ascii="SimSun" w:hAnsi="SimSun" w:eastAsia="SimSun" w:cs="SimSun"/>
          <w:sz w:val="24"/>
          <w:szCs w:val="24"/>
          <w:spacing w:val="-2"/>
        </w:rPr>
        <w:t>陕西理工大学以增强学生实践能力为目标，进一步深化学生社会实践活动和青年志</w:t>
      </w:r>
      <w:r>
        <w:rPr>
          <w:rFonts w:ascii="SimSun" w:hAnsi="SimSun" w:eastAsia="SimSun" w:cs="SimSun"/>
          <w:sz w:val="24"/>
          <w:szCs w:val="24"/>
          <w:spacing w:val="3"/>
        </w:rPr>
        <w:t xml:space="preserve">  </w:t>
      </w:r>
      <w:r>
        <w:rPr>
          <w:rFonts w:ascii="SimSun" w:hAnsi="SimSun" w:eastAsia="SimSun" w:cs="SimSun"/>
          <w:sz w:val="24"/>
          <w:szCs w:val="24"/>
          <w:spacing w:val="-1"/>
        </w:rPr>
        <w:t>愿者活动，引导团员青年在实践锤炼中增长才干、健康成长，把社会</w:t>
      </w:r>
      <w:r>
        <w:rPr>
          <w:rFonts w:ascii="SimSun" w:hAnsi="SimSun" w:eastAsia="SimSun" w:cs="SimSun"/>
          <w:sz w:val="24"/>
          <w:szCs w:val="24"/>
          <w:spacing w:val="-2"/>
        </w:rPr>
        <w:t>实践作为教育教学</w:t>
      </w:r>
      <w:r>
        <w:rPr>
          <w:rFonts w:ascii="SimSun" w:hAnsi="SimSun" w:eastAsia="SimSun" w:cs="SimSun"/>
          <w:sz w:val="24"/>
          <w:szCs w:val="24"/>
        </w:rPr>
        <w:t xml:space="preserve">  </w:t>
      </w:r>
      <w:r>
        <w:rPr>
          <w:rFonts w:ascii="SimSun" w:hAnsi="SimSun" w:eastAsia="SimSun" w:cs="SimSun"/>
          <w:sz w:val="24"/>
          <w:szCs w:val="24"/>
          <w:spacing w:val="-1"/>
        </w:rPr>
        <w:t>的重要形式和学生素质教育的重要环节，根据人才培养目标和学科专</w:t>
      </w:r>
      <w:r>
        <w:rPr>
          <w:rFonts w:ascii="SimSun" w:hAnsi="SimSun" w:eastAsia="SimSun" w:cs="SimSun"/>
          <w:sz w:val="24"/>
          <w:szCs w:val="24"/>
          <w:spacing w:val="-2"/>
        </w:rPr>
        <w:t>业特点，采取全面</w:t>
      </w:r>
      <w:r>
        <w:rPr>
          <w:rFonts w:ascii="SimSun" w:hAnsi="SimSun" w:eastAsia="SimSun" w:cs="SimSun"/>
          <w:sz w:val="24"/>
          <w:szCs w:val="24"/>
        </w:rPr>
        <w:t xml:space="preserve">  </w:t>
      </w:r>
      <w:r>
        <w:rPr>
          <w:rFonts w:ascii="SimSun" w:hAnsi="SimSun" w:eastAsia="SimSun" w:cs="SimSun"/>
          <w:sz w:val="24"/>
          <w:szCs w:val="24"/>
          <w:spacing w:val="-2"/>
        </w:rPr>
        <w:t>部署、点面结合、重点组队等实践方式，开展以教育、科技、卫生“三下乡</w:t>
      </w:r>
      <w:r>
        <w:rPr>
          <w:rFonts w:ascii="SimSun" w:hAnsi="SimSun" w:eastAsia="SimSun" w:cs="SimSun"/>
          <w:sz w:val="24"/>
          <w:szCs w:val="24"/>
          <w:spacing w:val="-88"/>
        </w:rPr>
        <w:t xml:space="preserve"> </w:t>
      </w:r>
      <w:r>
        <w:rPr>
          <w:rFonts w:ascii="SimSun" w:hAnsi="SimSun" w:eastAsia="SimSun" w:cs="SimSun"/>
          <w:sz w:val="24"/>
          <w:szCs w:val="24"/>
          <w:spacing w:val="-2"/>
        </w:rPr>
        <w:t>”为载</w:t>
      </w:r>
      <w:r>
        <w:rPr>
          <w:rFonts w:ascii="SimSun" w:hAnsi="SimSun" w:eastAsia="SimSun" w:cs="SimSun"/>
          <w:sz w:val="24"/>
          <w:szCs w:val="24"/>
          <w:spacing w:val="-3"/>
        </w:rPr>
        <w:t>体的</w:t>
      </w:r>
      <w:r>
        <w:rPr>
          <w:rFonts w:ascii="SimSun" w:hAnsi="SimSun" w:eastAsia="SimSun" w:cs="SimSun"/>
          <w:sz w:val="24"/>
          <w:szCs w:val="24"/>
        </w:rPr>
        <w:t xml:space="preserve">  </w:t>
      </w:r>
      <w:r>
        <w:rPr>
          <w:rFonts w:ascii="SimSun" w:hAnsi="SimSun" w:eastAsia="SimSun" w:cs="SimSun"/>
          <w:sz w:val="24"/>
          <w:szCs w:val="24"/>
          <w:spacing w:val="-1"/>
        </w:rPr>
        <w:t>多种形式的教育实践活动。以培养学生社会责任感为目的，构建了以</w:t>
      </w:r>
      <w:r>
        <w:rPr>
          <w:rFonts w:ascii="SimSun" w:hAnsi="SimSun" w:eastAsia="SimSun" w:cs="SimSun"/>
          <w:sz w:val="24"/>
          <w:szCs w:val="24"/>
          <w:spacing w:val="-2"/>
        </w:rPr>
        <w:t>青年志愿者工作为</w:t>
      </w:r>
      <w:r>
        <w:rPr>
          <w:rFonts w:ascii="SimSun" w:hAnsi="SimSun" w:eastAsia="SimSun" w:cs="SimSun"/>
          <w:sz w:val="24"/>
          <w:szCs w:val="24"/>
        </w:rPr>
        <w:t xml:space="preserve">  </w:t>
      </w:r>
      <w:r>
        <w:rPr>
          <w:rFonts w:ascii="SimSun" w:hAnsi="SimSun" w:eastAsia="SimSun" w:cs="SimSun"/>
          <w:sz w:val="24"/>
          <w:szCs w:val="24"/>
          <w:spacing w:val="1"/>
        </w:rPr>
        <w:t>主体，形成以志愿者招募、爱心募捐、交通</w:t>
      </w:r>
      <w:r>
        <w:rPr>
          <w:rFonts w:ascii="SimSun" w:hAnsi="SimSun" w:eastAsia="SimSun" w:cs="SimSun"/>
          <w:sz w:val="24"/>
          <w:szCs w:val="24"/>
        </w:rPr>
        <w:t>志愿文明岗等为基本内容的志愿服务体系，  </w:t>
      </w:r>
      <w:r>
        <w:rPr>
          <w:rFonts w:ascii="SimSun" w:hAnsi="SimSun" w:eastAsia="SimSun" w:cs="SimSun"/>
          <w:sz w:val="24"/>
          <w:szCs w:val="24"/>
          <w:spacing w:val="-3"/>
        </w:rPr>
        <w:t>使志愿服务实现学校与社会的有效互动、青年学生服务社会与自身成长成才的有机结合，</w:t>
      </w:r>
      <w:r>
        <w:rPr>
          <w:rFonts w:ascii="SimSun" w:hAnsi="SimSun" w:eastAsia="SimSun" w:cs="SimSun"/>
          <w:sz w:val="24"/>
          <w:szCs w:val="24"/>
          <w:spacing w:val="13"/>
        </w:rPr>
        <w:t xml:space="preserve"> </w:t>
      </w:r>
      <w:r>
        <w:rPr>
          <w:rFonts w:ascii="SimSun" w:hAnsi="SimSun" w:eastAsia="SimSun" w:cs="SimSun"/>
          <w:sz w:val="24"/>
          <w:szCs w:val="24"/>
          <w:spacing w:val="-2"/>
        </w:rPr>
        <w:t>达到了个人、学校、社会“多方共赢</w:t>
      </w:r>
      <w:r>
        <w:rPr>
          <w:rFonts w:ascii="SimSun" w:hAnsi="SimSun" w:eastAsia="SimSun" w:cs="SimSun"/>
          <w:sz w:val="24"/>
          <w:szCs w:val="24"/>
          <w:spacing w:val="-88"/>
        </w:rPr>
        <w:t xml:space="preserve"> </w:t>
      </w:r>
      <w:r>
        <w:rPr>
          <w:rFonts w:ascii="SimSun" w:hAnsi="SimSun" w:eastAsia="SimSun" w:cs="SimSun"/>
          <w:sz w:val="24"/>
          <w:szCs w:val="24"/>
          <w:spacing w:val="-2"/>
        </w:rPr>
        <w:t>”的效果。</w:t>
      </w:r>
    </w:p>
    <w:p>
      <w:pPr>
        <w:ind w:left="8" w:right="119" w:firstLine="481"/>
        <w:spacing w:before="34" w:line="379" w:lineRule="auto"/>
        <w:rPr>
          <w:rFonts w:ascii="SimSun" w:hAnsi="SimSun" w:eastAsia="SimSun" w:cs="SimSun"/>
          <w:sz w:val="24"/>
          <w:szCs w:val="24"/>
        </w:rPr>
      </w:pPr>
      <w:r>
        <w:rPr>
          <w:rFonts w:ascii="SimSun" w:hAnsi="SimSun" w:eastAsia="SimSun" w:cs="SimSun"/>
          <w:sz w:val="24"/>
          <w:szCs w:val="24"/>
          <w:spacing w:val="-7"/>
        </w:rPr>
        <w:t>长期以来，我校高度重视大学生“三下乡</w:t>
      </w:r>
      <w:r>
        <w:rPr>
          <w:rFonts w:ascii="SimSun" w:hAnsi="SimSun" w:eastAsia="SimSun" w:cs="SimSun"/>
          <w:sz w:val="24"/>
          <w:szCs w:val="24"/>
          <w:spacing w:val="-87"/>
        </w:rPr>
        <w:t xml:space="preserve"> </w:t>
      </w:r>
      <w:r>
        <w:rPr>
          <w:rFonts w:ascii="SimSun" w:hAnsi="SimSun" w:eastAsia="SimSun" w:cs="SimSun"/>
          <w:sz w:val="24"/>
          <w:szCs w:val="24"/>
          <w:spacing w:val="-7"/>
        </w:rPr>
        <w:t>”社会实践工作，坚持立德树人根本任务，</w:t>
      </w:r>
      <w:r>
        <w:rPr>
          <w:rFonts w:ascii="SimSun" w:hAnsi="SimSun" w:eastAsia="SimSun" w:cs="SimSun"/>
          <w:sz w:val="24"/>
          <w:szCs w:val="24"/>
        </w:rPr>
        <w:t xml:space="preserve"> </w:t>
      </w:r>
      <w:r>
        <w:rPr>
          <w:rFonts w:ascii="SimSun" w:hAnsi="SimSun" w:eastAsia="SimSun" w:cs="SimSun"/>
          <w:sz w:val="24"/>
          <w:szCs w:val="24"/>
          <w:spacing w:val="-1"/>
        </w:rPr>
        <w:t>我校团委深入学习贯彻习近平总书记关于青年工作的重要思想，遵循</w:t>
      </w:r>
      <w:r>
        <w:rPr>
          <w:rFonts w:ascii="SimSun" w:hAnsi="SimSun" w:eastAsia="SimSun" w:cs="SimSun"/>
          <w:sz w:val="24"/>
          <w:szCs w:val="24"/>
          <w:spacing w:val="-2"/>
        </w:rPr>
        <w:t>思想政治工作规律</w:t>
      </w:r>
      <w:r>
        <w:rPr>
          <w:rFonts w:ascii="SimSun" w:hAnsi="SimSun" w:eastAsia="SimSun" w:cs="SimSun"/>
          <w:sz w:val="24"/>
          <w:szCs w:val="24"/>
        </w:rPr>
        <w:t xml:space="preserve"> </w:t>
      </w:r>
      <w:r>
        <w:rPr>
          <w:rFonts w:ascii="SimSun" w:hAnsi="SimSun" w:eastAsia="SimSun" w:cs="SimSun"/>
          <w:sz w:val="24"/>
          <w:szCs w:val="24"/>
          <w:spacing w:val="-1"/>
        </w:rPr>
        <w:t>和青年学生成长规律，聚焦多方协同和青年认同，促进两课融合和实</w:t>
      </w:r>
      <w:r>
        <w:rPr>
          <w:rFonts w:ascii="SimSun" w:hAnsi="SimSun" w:eastAsia="SimSun" w:cs="SimSun"/>
          <w:sz w:val="24"/>
          <w:szCs w:val="24"/>
          <w:spacing w:val="-2"/>
        </w:rPr>
        <w:t>践成效，充分发挥</w:t>
      </w:r>
      <w:r>
        <w:rPr>
          <w:rFonts w:ascii="SimSun" w:hAnsi="SimSun" w:eastAsia="SimSun" w:cs="SimSun"/>
          <w:sz w:val="24"/>
          <w:szCs w:val="24"/>
        </w:rPr>
        <w:t xml:space="preserve"> </w:t>
      </w:r>
      <w:r>
        <w:rPr>
          <w:rFonts w:ascii="SimSun" w:hAnsi="SimSun" w:eastAsia="SimSun" w:cs="SimSun"/>
          <w:sz w:val="24"/>
          <w:szCs w:val="24"/>
          <w:spacing w:val="-2"/>
        </w:rPr>
        <w:t>共青团实践育人的特色优势，推进“三全育人</w:t>
      </w:r>
      <w:r>
        <w:rPr>
          <w:rFonts w:ascii="SimSun" w:hAnsi="SimSun" w:eastAsia="SimSun" w:cs="SimSun"/>
          <w:sz w:val="24"/>
          <w:szCs w:val="24"/>
          <w:spacing w:val="-88"/>
        </w:rPr>
        <w:t xml:space="preserve"> </w:t>
      </w:r>
      <w:r>
        <w:rPr>
          <w:rFonts w:ascii="SimSun" w:hAnsi="SimSun" w:eastAsia="SimSun" w:cs="SimSun"/>
          <w:sz w:val="24"/>
          <w:szCs w:val="24"/>
          <w:spacing w:val="-2"/>
        </w:rPr>
        <w:t>”大思政工作格局建设，引导青年学</w:t>
      </w:r>
      <w:r>
        <w:rPr>
          <w:rFonts w:ascii="SimSun" w:hAnsi="SimSun" w:eastAsia="SimSun" w:cs="SimSun"/>
          <w:sz w:val="24"/>
          <w:szCs w:val="24"/>
          <w:spacing w:val="-3"/>
        </w:rPr>
        <w:t>生在</w:t>
      </w:r>
      <w:r>
        <w:rPr>
          <w:rFonts w:ascii="SimSun" w:hAnsi="SimSun" w:eastAsia="SimSun" w:cs="SimSun"/>
          <w:sz w:val="24"/>
          <w:szCs w:val="24"/>
        </w:rPr>
        <w:t xml:space="preserve"> </w:t>
      </w:r>
      <w:r>
        <w:rPr>
          <w:rFonts w:ascii="SimSun" w:hAnsi="SimSun" w:eastAsia="SimSun" w:cs="SimSun"/>
          <w:sz w:val="24"/>
          <w:szCs w:val="24"/>
          <w:spacing w:val="-1"/>
        </w:rPr>
        <w:t>实践课堂中受教育、长才干、作贡献。</w:t>
      </w:r>
    </w:p>
    <w:p>
      <w:pPr>
        <w:pStyle w:val="BodyText"/>
        <w:spacing w:line="338" w:lineRule="auto"/>
        <w:rPr/>
      </w:pPr>
      <w:r/>
    </w:p>
    <w:p>
      <w:pPr>
        <w:spacing w:line="5640" w:lineRule="exact"/>
        <w:rPr/>
      </w:pPr>
      <w:r>
        <w:rPr>
          <w:position w:val="-112"/>
        </w:rPr>
        <w:drawing>
          <wp:inline distT="0" distB="0" distL="0" distR="0">
            <wp:extent cx="5739383" cy="3581400"/>
            <wp:effectExtent l="0" t="0" r="0" b="0"/>
            <wp:docPr id="14" name="IM 14"/>
            <wp:cNvGraphicFramePr/>
            <a:graphic>
              <a:graphicData uri="http://schemas.openxmlformats.org/drawingml/2006/picture">
                <pic:pic>
                  <pic:nvPicPr>
                    <pic:cNvPr id="14" name="IM 14"/>
                    <pic:cNvPicPr/>
                  </pic:nvPicPr>
                  <pic:blipFill>
                    <a:blip r:embed="rId7"/>
                    <a:stretch>
                      <a:fillRect/>
                    </a:stretch>
                  </pic:blipFill>
                  <pic:spPr>
                    <a:xfrm rot="0">
                      <a:off x="0" y="0"/>
                      <a:ext cx="5739383" cy="3581400"/>
                    </a:xfrm>
                    <a:prstGeom prst="rect">
                      <a:avLst/>
                    </a:prstGeom>
                  </pic:spPr>
                </pic:pic>
              </a:graphicData>
            </a:graphic>
          </wp:inline>
        </w:drawing>
      </w:r>
    </w:p>
    <w:p>
      <w:pPr>
        <w:spacing w:line="5640" w:lineRule="exact"/>
        <w:sectPr>
          <w:pgSz w:w="11920" w:h="16840"/>
          <w:pgMar w:top="1431" w:right="952" w:bottom="0" w:left="1701" w:header="0" w:footer="0" w:gutter="0"/>
        </w:sectPr>
        <w:rPr/>
      </w:pPr>
    </w:p>
    <w:p>
      <w:pPr>
        <w:ind w:left="3580"/>
        <w:spacing w:before="179" w:line="221" w:lineRule="auto"/>
        <w:rPr>
          <w:rFonts w:ascii="SimSun" w:hAnsi="SimSun" w:eastAsia="SimSun" w:cs="SimSun"/>
          <w:sz w:val="24"/>
          <w:szCs w:val="24"/>
        </w:rPr>
      </w:pPr>
      <w:r>
        <w:rPr>
          <w:rFonts w:ascii="SimSun" w:hAnsi="SimSun" w:eastAsia="SimSun" w:cs="SimSun"/>
          <w:sz w:val="24"/>
          <w:szCs w:val="24"/>
          <w:b/>
          <w:bCs/>
          <w:spacing w:val="-4"/>
        </w:rPr>
        <w:t>六、文化感知体验</w:t>
      </w:r>
    </w:p>
    <w:p>
      <w:pPr>
        <w:ind w:right="61" w:firstLine="480"/>
        <w:spacing w:before="302" w:line="350" w:lineRule="auto"/>
        <w:jc w:val="both"/>
        <w:rPr>
          <w:rFonts w:ascii="SimSun" w:hAnsi="SimSun" w:eastAsia="SimSun" w:cs="SimSun"/>
          <w:sz w:val="24"/>
          <w:szCs w:val="24"/>
        </w:rPr>
      </w:pPr>
      <w:r>
        <w:rPr>
          <w:rFonts w:ascii="SimSun" w:hAnsi="SimSun" w:eastAsia="SimSun" w:cs="SimSun"/>
          <w:sz w:val="24"/>
          <w:szCs w:val="24"/>
          <w:spacing w:val="-1"/>
        </w:rPr>
        <w:t>汉中位于中国地理版图中心，北依秦岭、南屏巴山</w:t>
      </w:r>
      <w:r>
        <w:rPr>
          <w:rFonts w:ascii="SimSun" w:hAnsi="SimSun" w:eastAsia="SimSun" w:cs="SimSun"/>
          <w:sz w:val="24"/>
          <w:szCs w:val="24"/>
          <w:spacing w:val="-2"/>
        </w:rPr>
        <w:t>，素有“汉家发祥地、中华聚宝</w:t>
      </w:r>
      <w:r>
        <w:rPr>
          <w:rFonts w:ascii="SimSun" w:hAnsi="SimSun" w:eastAsia="SimSun" w:cs="SimSun"/>
          <w:sz w:val="24"/>
          <w:szCs w:val="24"/>
        </w:rPr>
        <w:t xml:space="preserve"> </w:t>
      </w:r>
      <w:r>
        <w:rPr>
          <w:rFonts w:ascii="SimSun" w:hAnsi="SimSun" w:eastAsia="SimSun" w:cs="SimSun"/>
          <w:sz w:val="24"/>
          <w:szCs w:val="24"/>
          <w:spacing w:val="-2"/>
        </w:rPr>
        <w:t>盆</w:t>
      </w:r>
      <w:r>
        <w:rPr>
          <w:rFonts w:ascii="SimSun" w:hAnsi="SimSun" w:eastAsia="SimSun" w:cs="SimSun"/>
          <w:sz w:val="24"/>
          <w:szCs w:val="24"/>
          <w:spacing w:val="-88"/>
        </w:rPr>
        <w:t xml:space="preserve"> </w:t>
      </w:r>
      <w:r>
        <w:rPr>
          <w:rFonts w:ascii="SimSun" w:hAnsi="SimSun" w:eastAsia="SimSun" w:cs="SimSun"/>
          <w:sz w:val="24"/>
          <w:szCs w:val="24"/>
          <w:spacing w:val="-2"/>
        </w:rPr>
        <w:t>”之美誉，是探寻文化根脉的天然课堂、感知大好河山的生态宝库、传承红色</w:t>
      </w:r>
      <w:r>
        <w:rPr>
          <w:rFonts w:ascii="SimSun" w:hAnsi="SimSun" w:eastAsia="SimSun" w:cs="SimSun"/>
          <w:sz w:val="24"/>
          <w:szCs w:val="24"/>
          <w:spacing w:val="-3"/>
        </w:rPr>
        <w:t>基因的</w:t>
      </w:r>
      <w:r>
        <w:rPr>
          <w:rFonts w:ascii="SimSun" w:hAnsi="SimSun" w:eastAsia="SimSun" w:cs="SimSun"/>
          <w:sz w:val="24"/>
          <w:szCs w:val="24"/>
        </w:rPr>
        <w:t xml:space="preserve"> </w:t>
      </w:r>
      <w:r>
        <w:rPr>
          <w:rFonts w:ascii="SimSun" w:hAnsi="SimSun" w:eastAsia="SimSun" w:cs="SimSun"/>
          <w:sz w:val="24"/>
          <w:szCs w:val="24"/>
          <w:spacing w:val="-3"/>
        </w:rPr>
        <w:t>教育基地。同时，汉中具有丰富的汉文化历史资源，是“秦之咽喉</w:t>
      </w:r>
      <w:r>
        <w:rPr>
          <w:rFonts w:ascii="SimSun" w:hAnsi="SimSun" w:eastAsia="SimSun" w:cs="SimSun"/>
          <w:sz w:val="24"/>
          <w:szCs w:val="24"/>
          <w:spacing w:val="-85"/>
        </w:rPr>
        <w:t xml:space="preserve"> </w:t>
      </w:r>
      <w:r>
        <w:rPr>
          <w:rFonts w:ascii="SimSun" w:hAnsi="SimSun" w:eastAsia="SimSun" w:cs="SimSun"/>
          <w:sz w:val="24"/>
          <w:szCs w:val="24"/>
          <w:spacing w:val="-3"/>
        </w:rPr>
        <w:t>”“蜀之门户</w:t>
      </w:r>
      <w:r>
        <w:rPr>
          <w:rFonts w:ascii="SimSun" w:hAnsi="SimSun" w:eastAsia="SimSun" w:cs="SimSun"/>
          <w:sz w:val="24"/>
          <w:szCs w:val="24"/>
          <w:spacing w:val="-88"/>
        </w:rPr>
        <w:t xml:space="preserve"> </w:t>
      </w:r>
      <w:r>
        <w:rPr>
          <w:rFonts w:ascii="SimSun" w:hAnsi="SimSun" w:eastAsia="SimSun" w:cs="SimSun"/>
          <w:sz w:val="24"/>
          <w:szCs w:val="24"/>
          <w:spacing w:val="-3"/>
        </w:rPr>
        <w:t>”，两</w:t>
      </w:r>
      <w:r>
        <w:rPr>
          <w:rFonts w:ascii="SimSun" w:hAnsi="SimSun" w:eastAsia="SimSun" w:cs="SimSun"/>
          <w:sz w:val="24"/>
          <w:szCs w:val="24"/>
        </w:rPr>
        <w:t xml:space="preserve"> </w:t>
      </w:r>
      <w:r>
        <w:rPr>
          <w:rFonts w:ascii="SimSun" w:hAnsi="SimSun" w:eastAsia="SimSun" w:cs="SimSun"/>
          <w:sz w:val="24"/>
          <w:szCs w:val="24"/>
          <w:spacing w:val="-2"/>
        </w:rPr>
        <w:t>汉三国文化灿若星河，刘邦在汉中起兵逐鹿中原，诸葛亮在此屯兵</w:t>
      </w:r>
      <w:r>
        <w:rPr>
          <w:rFonts w:ascii="SimSun" w:hAnsi="SimSun" w:eastAsia="SimSun" w:cs="SimSun"/>
          <w:sz w:val="24"/>
          <w:szCs w:val="24"/>
          <w:spacing w:val="-29"/>
        </w:rPr>
        <w:t xml:space="preserve"> </w:t>
      </w:r>
      <w:r>
        <w:rPr>
          <w:rFonts w:ascii="Times New Roman" w:hAnsi="Times New Roman" w:eastAsia="Times New Roman" w:cs="Times New Roman"/>
          <w:sz w:val="24"/>
          <w:szCs w:val="24"/>
          <w:spacing w:val="-2"/>
        </w:rPr>
        <w:t>8 </w:t>
      </w:r>
      <w:r>
        <w:rPr>
          <w:rFonts w:ascii="SimSun" w:hAnsi="SimSun" w:eastAsia="SimSun" w:cs="SimSun"/>
          <w:sz w:val="24"/>
          <w:szCs w:val="24"/>
          <w:spacing w:val="-2"/>
        </w:rPr>
        <w:t>年、北伐曹魏，张</w:t>
      </w:r>
      <w:r>
        <w:rPr>
          <w:rFonts w:ascii="SimSun" w:hAnsi="SimSun" w:eastAsia="SimSun" w:cs="SimSun"/>
          <w:sz w:val="24"/>
          <w:szCs w:val="24"/>
        </w:rPr>
        <w:t xml:space="preserve"> </w:t>
      </w:r>
      <w:r>
        <w:rPr>
          <w:rFonts w:ascii="SimSun" w:hAnsi="SimSun" w:eastAsia="SimSun" w:cs="SimSun"/>
          <w:sz w:val="24"/>
          <w:szCs w:val="24"/>
          <w:spacing w:val="-2"/>
        </w:rPr>
        <w:t>骞从这里走出、“凿空</w:t>
      </w:r>
      <w:r>
        <w:rPr>
          <w:rFonts w:ascii="SimSun" w:hAnsi="SimSun" w:eastAsia="SimSun" w:cs="SimSun"/>
          <w:sz w:val="24"/>
          <w:szCs w:val="24"/>
          <w:spacing w:val="-88"/>
        </w:rPr>
        <w:t xml:space="preserve"> </w:t>
      </w:r>
      <w:r>
        <w:rPr>
          <w:rFonts w:ascii="SimSun" w:hAnsi="SimSun" w:eastAsia="SimSun" w:cs="SimSun"/>
          <w:sz w:val="24"/>
          <w:szCs w:val="24"/>
          <w:spacing w:val="-2"/>
        </w:rPr>
        <w:t>”西域，无数名人古迹汇集于此。同时，汉中城固地母庙</w:t>
      </w:r>
      <w:r>
        <w:rPr>
          <w:rFonts w:ascii="SimSun" w:hAnsi="SimSun" w:eastAsia="SimSun" w:cs="SimSun"/>
          <w:sz w:val="24"/>
          <w:szCs w:val="24"/>
          <w:spacing w:val="-3"/>
        </w:rPr>
        <w:t>会作为</w:t>
      </w:r>
      <w:r>
        <w:rPr>
          <w:rFonts w:ascii="SimSun" w:hAnsi="SimSun" w:eastAsia="SimSun" w:cs="SimSun"/>
          <w:sz w:val="24"/>
          <w:szCs w:val="24"/>
        </w:rPr>
        <w:t xml:space="preserve"> </w:t>
      </w:r>
      <w:r>
        <w:rPr>
          <w:rFonts w:ascii="SimSun" w:hAnsi="SimSun" w:eastAsia="SimSun" w:cs="SimSun"/>
          <w:sz w:val="24"/>
          <w:szCs w:val="24"/>
          <w:spacing w:val="-1"/>
        </w:rPr>
        <w:t>省级非遗项目，是我国最古老的庙会之一，蜚声海内外，洞见两岸</w:t>
      </w:r>
      <w:r>
        <w:rPr>
          <w:rFonts w:ascii="SimSun" w:hAnsi="SimSun" w:eastAsia="SimSun" w:cs="SimSun"/>
          <w:sz w:val="24"/>
          <w:szCs w:val="24"/>
          <w:spacing w:val="-2"/>
        </w:rPr>
        <w:t>四地青年祖同宗、文</w:t>
      </w:r>
      <w:r>
        <w:rPr>
          <w:rFonts w:ascii="SimSun" w:hAnsi="SimSun" w:eastAsia="SimSun" w:cs="SimSun"/>
          <w:sz w:val="24"/>
          <w:szCs w:val="24"/>
        </w:rPr>
        <w:t xml:space="preserve"> </w:t>
      </w:r>
      <w:r>
        <w:rPr>
          <w:rFonts w:ascii="SimSun" w:hAnsi="SimSun" w:eastAsia="SimSun" w:cs="SimSun"/>
          <w:sz w:val="24"/>
          <w:szCs w:val="24"/>
          <w:spacing w:val="-2"/>
        </w:rPr>
        <w:t>同源、俗同风。</w:t>
      </w:r>
    </w:p>
    <w:p>
      <w:pPr>
        <w:ind w:firstLine="497"/>
        <w:spacing w:before="34" w:line="350" w:lineRule="auto"/>
        <w:jc w:val="both"/>
        <w:rPr>
          <w:rFonts w:ascii="SimSun" w:hAnsi="SimSun" w:eastAsia="SimSun" w:cs="SimSun"/>
          <w:sz w:val="24"/>
          <w:szCs w:val="24"/>
        </w:rPr>
      </w:pPr>
      <w:r>
        <w:rPr>
          <w:rFonts w:ascii="SimSun" w:hAnsi="SimSun" w:eastAsia="SimSun" w:cs="SimSun"/>
          <w:sz w:val="24"/>
          <w:szCs w:val="24"/>
          <w:spacing w:val="-2"/>
        </w:rPr>
        <w:t>陕西理工大学立足专业优势和地缘特色，以汉中厚重的文化历史遗迹、自然的原生</w:t>
      </w:r>
      <w:r>
        <w:rPr>
          <w:rFonts w:ascii="SimSun" w:hAnsi="SimSun" w:eastAsia="SimSun" w:cs="SimSun"/>
          <w:sz w:val="24"/>
          <w:szCs w:val="24"/>
          <w:spacing w:val="7"/>
        </w:rPr>
        <w:t xml:space="preserve"> </w:t>
      </w:r>
      <w:r>
        <w:rPr>
          <w:rFonts w:ascii="SimSun" w:hAnsi="SimSun" w:eastAsia="SimSun" w:cs="SimSun"/>
          <w:sz w:val="24"/>
          <w:szCs w:val="24"/>
          <w:spacing w:val="-1"/>
        </w:rPr>
        <w:t>态景观、独特的田园民俗村落为依托，以陕西理工大学国际教育学</w:t>
      </w:r>
      <w:r>
        <w:rPr>
          <w:rFonts w:ascii="SimSun" w:hAnsi="SimSun" w:eastAsia="SimSun" w:cs="SimSun"/>
          <w:sz w:val="24"/>
          <w:szCs w:val="24"/>
          <w:spacing w:val="-2"/>
        </w:rPr>
        <w:t>院为感知修学承接平</w:t>
      </w:r>
      <w:r>
        <w:rPr>
          <w:rFonts w:ascii="SimSun" w:hAnsi="SimSun" w:eastAsia="SimSun" w:cs="SimSun"/>
          <w:sz w:val="24"/>
          <w:szCs w:val="24"/>
        </w:rPr>
        <w:t xml:space="preserve"> </w:t>
      </w:r>
      <w:r>
        <w:rPr>
          <w:rFonts w:ascii="SimSun" w:hAnsi="SimSun" w:eastAsia="SimSun" w:cs="SimSun"/>
          <w:sz w:val="24"/>
          <w:szCs w:val="24"/>
          <w:spacing w:val="-1"/>
        </w:rPr>
        <w:t>台，能为港澳台学生提供一个实景感知汉文化神韵，游汉中、探汉</w:t>
      </w:r>
      <w:r>
        <w:rPr>
          <w:rFonts w:ascii="SimSun" w:hAnsi="SimSun" w:eastAsia="SimSun" w:cs="SimSun"/>
          <w:sz w:val="24"/>
          <w:szCs w:val="24"/>
          <w:spacing w:val="-2"/>
        </w:rPr>
        <w:t>源、知中国的实践基</w:t>
      </w:r>
      <w:r>
        <w:rPr>
          <w:rFonts w:ascii="SimSun" w:hAnsi="SimSun" w:eastAsia="SimSun" w:cs="SimSun"/>
          <w:sz w:val="24"/>
          <w:szCs w:val="24"/>
        </w:rPr>
        <w:t xml:space="preserve"> </w:t>
      </w:r>
      <w:r>
        <w:rPr>
          <w:rFonts w:ascii="SimSun" w:hAnsi="SimSun" w:eastAsia="SimSun" w:cs="SimSun"/>
          <w:sz w:val="24"/>
          <w:szCs w:val="24"/>
        </w:rPr>
        <w:t>地，搭建起传承中华优秀文化、增进人文交流的桥梁和纽带。</w:t>
      </w:r>
      <w:r>
        <w:rPr>
          <w:rFonts w:ascii="SimSun" w:hAnsi="SimSun" w:eastAsia="SimSun" w:cs="SimSun"/>
          <w:sz w:val="24"/>
          <w:szCs w:val="24"/>
          <w:spacing w:val="-57"/>
        </w:rPr>
        <w:t xml:space="preserve"> </w:t>
      </w:r>
      <w:r>
        <w:rPr>
          <w:rFonts w:ascii="SimSun" w:hAnsi="SimSun" w:eastAsia="SimSun" w:cs="SimSun"/>
          <w:sz w:val="24"/>
          <w:szCs w:val="24"/>
        </w:rPr>
        <w:t>自</w:t>
      </w:r>
      <w:r>
        <w:rPr>
          <w:rFonts w:ascii="SimSun" w:hAnsi="SimSun" w:eastAsia="SimSun" w:cs="SimSun"/>
          <w:sz w:val="24"/>
          <w:szCs w:val="24"/>
          <w:spacing w:val="-52"/>
        </w:rPr>
        <w:t xml:space="preserve"> </w:t>
      </w:r>
      <w:r>
        <w:rPr>
          <w:rFonts w:ascii="Times New Roman" w:hAnsi="Times New Roman" w:eastAsia="Times New Roman" w:cs="Times New Roman"/>
          <w:sz w:val="24"/>
          <w:szCs w:val="24"/>
        </w:rPr>
        <w:t>2017 </w:t>
      </w:r>
      <w:r>
        <w:rPr>
          <w:rFonts w:ascii="SimSun" w:hAnsi="SimSun" w:eastAsia="SimSun" w:cs="SimSun"/>
          <w:sz w:val="24"/>
          <w:szCs w:val="24"/>
        </w:rPr>
        <w:t>年起，持续承担 </w:t>
      </w:r>
      <w:r>
        <w:rPr>
          <w:rFonts w:ascii="SimSun" w:hAnsi="SimSun" w:eastAsia="SimSun" w:cs="SimSun"/>
          <w:sz w:val="24"/>
          <w:szCs w:val="24"/>
          <w:spacing w:val="-2"/>
        </w:rPr>
        <w:t>以“游汉中、探汉源、知中国</w:t>
      </w:r>
      <w:r>
        <w:rPr>
          <w:rFonts w:ascii="SimSun" w:hAnsi="SimSun" w:eastAsia="SimSun" w:cs="SimSun"/>
          <w:sz w:val="24"/>
          <w:szCs w:val="24"/>
          <w:spacing w:val="-88"/>
        </w:rPr>
        <w:t xml:space="preserve"> </w:t>
      </w:r>
      <w:r>
        <w:rPr>
          <w:rFonts w:ascii="SimSun" w:hAnsi="SimSun" w:eastAsia="SimSun" w:cs="SimSun"/>
          <w:sz w:val="24"/>
          <w:szCs w:val="24"/>
          <w:spacing w:val="-2"/>
        </w:rPr>
        <w:t>”为主题的海外学生感知汉文化基地项目。面向海</w:t>
      </w:r>
      <w:r>
        <w:rPr>
          <w:rFonts w:ascii="SimSun" w:hAnsi="SimSun" w:eastAsia="SimSun" w:cs="SimSun"/>
          <w:sz w:val="24"/>
          <w:szCs w:val="24"/>
          <w:spacing w:val="-3"/>
        </w:rPr>
        <w:t>外师生</w:t>
      </w:r>
      <w:r>
        <w:rPr>
          <w:rFonts w:ascii="SimSun" w:hAnsi="SimSun" w:eastAsia="SimSun" w:cs="SimSun"/>
          <w:sz w:val="24"/>
          <w:szCs w:val="24"/>
        </w:rPr>
        <w:t xml:space="preserve"> </w:t>
      </w:r>
      <w:r>
        <w:rPr>
          <w:rFonts w:ascii="SimSun" w:hAnsi="SimSun" w:eastAsia="SimSun" w:cs="SimSun"/>
          <w:sz w:val="24"/>
          <w:szCs w:val="24"/>
          <w:spacing w:val="-3"/>
        </w:rPr>
        <w:t>群体，为他们提供感受汉文化、了解中国社会的实践教学服务</w:t>
      </w:r>
      <w:r>
        <w:rPr>
          <w:rFonts w:ascii="SimSun" w:hAnsi="SimSun" w:eastAsia="SimSun" w:cs="SimSun"/>
          <w:sz w:val="24"/>
          <w:szCs w:val="24"/>
          <w:spacing w:val="-4"/>
        </w:rPr>
        <w:t>，先后接待团组近</w:t>
      </w:r>
      <w:r>
        <w:rPr>
          <w:rFonts w:ascii="SimSun" w:hAnsi="SimSun" w:eastAsia="SimSun" w:cs="SimSun"/>
          <w:sz w:val="24"/>
          <w:szCs w:val="24"/>
          <w:spacing w:val="-32"/>
        </w:rPr>
        <w:t xml:space="preserve"> </w:t>
      </w:r>
      <w:r>
        <w:rPr>
          <w:rFonts w:ascii="Times New Roman" w:hAnsi="Times New Roman" w:eastAsia="Times New Roman" w:cs="Times New Roman"/>
          <w:sz w:val="24"/>
          <w:szCs w:val="24"/>
          <w:spacing w:val="-4"/>
        </w:rPr>
        <w:t>10 </w:t>
      </w:r>
      <w:r>
        <w:rPr>
          <w:rFonts w:ascii="SimSun" w:hAnsi="SimSun" w:eastAsia="SimSun" w:cs="SimSun"/>
          <w:sz w:val="24"/>
          <w:szCs w:val="24"/>
          <w:spacing w:val="-4"/>
        </w:rPr>
        <w:t>个，</w:t>
      </w:r>
      <w:r>
        <w:rPr>
          <w:rFonts w:ascii="SimSun" w:hAnsi="SimSun" w:eastAsia="SimSun" w:cs="SimSun"/>
          <w:sz w:val="24"/>
          <w:szCs w:val="24"/>
        </w:rPr>
        <w:t xml:space="preserve"> </w:t>
      </w:r>
      <w:r>
        <w:rPr>
          <w:rFonts w:ascii="SimSun" w:hAnsi="SimSun" w:eastAsia="SimSun" w:cs="SimSun"/>
          <w:sz w:val="24"/>
          <w:szCs w:val="24"/>
          <w:spacing w:val="-1"/>
        </w:rPr>
        <w:t>参与国（境）外师生</w:t>
      </w:r>
      <w:r>
        <w:rPr>
          <w:rFonts w:ascii="SimSun" w:hAnsi="SimSun" w:eastAsia="SimSun" w:cs="SimSun"/>
          <w:sz w:val="24"/>
          <w:szCs w:val="24"/>
          <w:spacing w:val="-32"/>
        </w:rPr>
        <w:t xml:space="preserve"> </w:t>
      </w:r>
      <w:r>
        <w:rPr>
          <w:rFonts w:ascii="Times New Roman" w:hAnsi="Times New Roman" w:eastAsia="Times New Roman" w:cs="Times New Roman"/>
          <w:sz w:val="24"/>
          <w:szCs w:val="24"/>
          <w:spacing w:val="-1"/>
        </w:rPr>
        <w:t>300 </w:t>
      </w:r>
      <w:r>
        <w:rPr>
          <w:rFonts w:ascii="SimSun" w:hAnsi="SimSun" w:eastAsia="SimSun" w:cs="SimSun"/>
          <w:sz w:val="24"/>
          <w:szCs w:val="24"/>
          <w:spacing w:val="-1"/>
        </w:rPr>
        <w:t>余人，并逐步发展成为学校的常态化文化交流和教学活动。</w:t>
      </w:r>
    </w:p>
    <w:p>
      <w:pPr>
        <w:ind w:firstLine="1171"/>
        <w:spacing w:before="111" w:line="6710" w:lineRule="exact"/>
        <w:rPr/>
      </w:pPr>
      <w:r>
        <w:rPr>
          <w:position w:val="-134"/>
        </w:rPr>
        <w:drawing>
          <wp:inline distT="0" distB="0" distL="0" distR="0">
            <wp:extent cx="4261103" cy="4261103"/>
            <wp:effectExtent l="0" t="0" r="0" b="0"/>
            <wp:docPr id="16" name="IM 16"/>
            <wp:cNvGraphicFramePr/>
            <a:graphic>
              <a:graphicData uri="http://schemas.openxmlformats.org/drawingml/2006/picture">
                <pic:pic>
                  <pic:nvPicPr>
                    <pic:cNvPr id="16" name="IM 16"/>
                    <pic:cNvPicPr/>
                  </pic:nvPicPr>
                  <pic:blipFill>
                    <a:blip r:embed="rId8"/>
                    <a:stretch>
                      <a:fillRect/>
                    </a:stretch>
                  </pic:blipFill>
                  <pic:spPr>
                    <a:xfrm rot="0">
                      <a:off x="0" y="0"/>
                      <a:ext cx="4261103" cy="4261103"/>
                    </a:xfrm>
                    <a:prstGeom prst="rect">
                      <a:avLst/>
                    </a:prstGeom>
                  </pic:spPr>
                </pic:pic>
              </a:graphicData>
            </a:graphic>
          </wp:inline>
        </w:drawing>
      </w:r>
    </w:p>
    <w:p>
      <w:pPr>
        <w:spacing w:line="6710" w:lineRule="exact"/>
        <w:sectPr>
          <w:pgSz w:w="11920" w:h="16840"/>
          <w:pgMar w:top="1431" w:right="1072" w:bottom="0" w:left="1710" w:header="0" w:footer="0" w:gutter="0"/>
        </w:sectPr>
        <w:rPr/>
      </w:pPr>
    </w:p>
    <w:p>
      <w:pPr>
        <w:ind w:left="3578"/>
        <w:spacing w:before="180" w:line="220" w:lineRule="auto"/>
        <w:rPr>
          <w:rFonts w:ascii="SimSun" w:hAnsi="SimSun" w:eastAsia="SimSun" w:cs="SimSun"/>
          <w:sz w:val="24"/>
          <w:szCs w:val="24"/>
        </w:rPr>
      </w:pPr>
      <w:r>
        <w:rPr>
          <w:rFonts w:ascii="SimSun" w:hAnsi="SimSun" w:eastAsia="SimSun" w:cs="SimSun"/>
          <w:sz w:val="24"/>
          <w:szCs w:val="24"/>
          <w:b/>
          <w:bCs/>
          <w:spacing w:val="-3"/>
        </w:rPr>
        <w:t>七、对外交流合作</w:t>
      </w:r>
    </w:p>
    <w:p>
      <w:pPr>
        <w:pStyle w:val="BodyText"/>
        <w:spacing w:line="250" w:lineRule="auto"/>
        <w:rPr/>
      </w:pPr>
      <w:r/>
    </w:p>
    <w:p>
      <w:pPr>
        <w:ind w:right="154" w:firstLine="498"/>
        <w:spacing w:before="79" w:line="381" w:lineRule="auto"/>
        <w:rPr>
          <w:rFonts w:ascii="SimSun" w:hAnsi="SimSun" w:eastAsia="SimSun" w:cs="SimSun"/>
          <w:sz w:val="24"/>
          <w:szCs w:val="24"/>
        </w:rPr>
      </w:pPr>
      <w:r>
        <w:rPr>
          <w:rFonts w:ascii="SimSun" w:hAnsi="SimSun" w:eastAsia="SimSun" w:cs="SimSun"/>
          <w:sz w:val="24"/>
          <w:szCs w:val="24"/>
          <w:spacing w:val="-3"/>
        </w:rPr>
        <w:t>陕西理工大学坚持“开放办学</w:t>
      </w:r>
      <w:r>
        <w:rPr>
          <w:rFonts w:ascii="SimSun" w:hAnsi="SimSun" w:eastAsia="SimSun" w:cs="SimSun"/>
          <w:sz w:val="24"/>
          <w:szCs w:val="24"/>
          <w:spacing w:val="-77"/>
        </w:rPr>
        <w:t xml:space="preserve"> </w:t>
      </w:r>
      <w:r>
        <w:rPr>
          <w:rFonts w:ascii="SimSun" w:hAnsi="SimSun" w:eastAsia="SimSun" w:cs="SimSun"/>
          <w:sz w:val="24"/>
          <w:szCs w:val="24"/>
          <w:spacing w:val="-3"/>
        </w:rPr>
        <w:t>”理念，不断深化国际交流合作。主动对接国家教育</w:t>
      </w:r>
      <w:r>
        <w:rPr>
          <w:rFonts w:ascii="SimSun" w:hAnsi="SimSun" w:eastAsia="SimSun" w:cs="SimSun"/>
          <w:sz w:val="24"/>
          <w:szCs w:val="24"/>
        </w:rPr>
        <w:t xml:space="preserve"> </w:t>
      </w:r>
      <w:r>
        <w:rPr>
          <w:rFonts w:ascii="SimSun" w:hAnsi="SimSun" w:eastAsia="SimSun" w:cs="SimSun"/>
          <w:sz w:val="24"/>
          <w:szCs w:val="24"/>
          <w:spacing w:val="-2"/>
        </w:rPr>
        <w:t>对外开放战略，积极参与“一带一路</w:t>
      </w:r>
      <w:r>
        <w:rPr>
          <w:rFonts w:ascii="SimSun" w:hAnsi="SimSun" w:eastAsia="SimSun" w:cs="SimSun"/>
          <w:sz w:val="24"/>
          <w:szCs w:val="24"/>
          <w:spacing w:val="-88"/>
        </w:rPr>
        <w:t xml:space="preserve"> </w:t>
      </w:r>
      <w:r>
        <w:rPr>
          <w:rFonts w:ascii="SimSun" w:hAnsi="SimSun" w:eastAsia="SimSun" w:cs="SimSun"/>
          <w:sz w:val="24"/>
          <w:szCs w:val="24"/>
          <w:spacing w:val="-2"/>
        </w:rPr>
        <w:t>”教育行动。为进一步满足我校学生对多元教</w:t>
      </w:r>
      <w:r>
        <w:rPr>
          <w:rFonts w:ascii="SimSun" w:hAnsi="SimSun" w:eastAsia="SimSun" w:cs="SimSun"/>
          <w:sz w:val="24"/>
          <w:szCs w:val="24"/>
          <w:spacing w:val="-3"/>
        </w:rPr>
        <w:t>育的</w:t>
      </w:r>
      <w:r>
        <w:rPr>
          <w:rFonts w:ascii="SimSun" w:hAnsi="SimSun" w:eastAsia="SimSun" w:cs="SimSun"/>
          <w:sz w:val="24"/>
          <w:szCs w:val="24"/>
        </w:rPr>
        <w:t xml:space="preserve"> </w:t>
      </w:r>
      <w:r>
        <w:rPr>
          <w:rFonts w:ascii="SimSun" w:hAnsi="SimSun" w:eastAsia="SimSun" w:cs="SimSun"/>
          <w:sz w:val="24"/>
          <w:szCs w:val="24"/>
          <w:spacing w:val="-1"/>
        </w:rPr>
        <w:t>需求，培养学生的跨文化交流能力、独立意识和创新思维，我校国际</w:t>
      </w:r>
      <w:r>
        <w:rPr>
          <w:rFonts w:ascii="SimSun" w:hAnsi="SimSun" w:eastAsia="SimSun" w:cs="SimSun"/>
          <w:sz w:val="24"/>
          <w:szCs w:val="24"/>
          <w:spacing w:val="-2"/>
        </w:rPr>
        <w:t>合作与交流处（港</w:t>
      </w:r>
      <w:r>
        <w:rPr>
          <w:rFonts w:ascii="SimSun" w:hAnsi="SimSun" w:eastAsia="SimSun" w:cs="SimSun"/>
          <w:sz w:val="24"/>
          <w:szCs w:val="24"/>
        </w:rPr>
        <w:t xml:space="preserve"> </w:t>
      </w:r>
      <w:r>
        <w:rPr>
          <w:rFonts w:ascii="SimSun" w:hAnsi="SimSun" w:eastAsia="SimSun" w:cs="SimSun"/>
          <w:sz w:val="24"/>
          <w:szCs w:val="24"/>
          <w:spacing w:val="-4"/>
        </w:rPr>
        <w:t>澳台办公室</w:t>
      </w:r>
      <w:r>
        <w:rPr>
          <w:rFonts w:ascii="SimSun" w:hAnsi="SimSun" w:eastAsia="SimSun" w:cs="SimSun"/>
          <w:sz w:val="24"/>
          <w:szCs w:val="24"/>
          <w:spacing w:val="-29"/>
        </w:rPr>
        <w:t>），</w:t>
      </w:r>
      <w:r>
        <w:rPr>
          <w:rFonts w:ascii="SimSun" w:hAnsi="SimSun" w:eastAsia="SimSun" w:cs="SimSun"/>
          <w:sz w:val="24"/>
          <w:szCs w:val="24"/>
          <w:spacing w:val="-4"/>
        </w:rPr>
        <w:t>充分利用广泛的校际合作关系和海外优质教育资源，先后与美国、英国、</w:t>
      </w:r>
      <w:r>
        <w:rPr>
          <w:rFonts w:ascii="SimSun" w:hAnsi="SimSun" w:eastAsia="SimSun" w:cs="SimSun"/>
          <w:sz w:val="24"/>
          <w:szCs w:val="24"/>
        </w:rPr>
        <w:t xml:space="preserve"> </w:t>
      </w:r>
      <w:r>
        <w:rPr>
          <w:rFonts w:ascii="SimSun" w:hAnsi="SimSun" w:eastAsia="SimSun" w:cs="SimSun"/>
          <w:sz w:val="24"/>
          <w:szCs w:val="24"/>
        </w:rPr>
        <w:t>德国、法国等</w:t>
      </w:r>
      <w:r>
        <w:rPr>
          <w:rFonts w:ascii="SimSun" w:hAnsi="SimSun" w:eastAsia="SimSun" w:cs="SimSun"/>
          <w:sz w:val="24"/>
          <w:szCs w:val="24"/>
          <w:spacing w:val="-45"/>
        </w:rPr>
        <w:t xml:space="preserve"> </w:t>
      </w:r>
      <w:r>
        <w:rPr>
          <w:rFonts w:ascii="Times New Roman" w:hAnsi="Times New Roman" w:eastAsia="Times New Roman" w:cs="Times New Roman"/>
          <w:sz w:val="24"/>
          <w:szCs w:val="24"/>
        </w:rPr>
        <w:t>20 </w:t>
      </w:r>
      <w:r>
        <w:rPr>
          <w:rFonts w:ascii="SimSun" w:hAnsi="SimSun" w:eastAsia="SimSun" w:cs="SimSun"/>
          <w:sz w:val="24"/>
          <w:szCs w:val="24"/>
        </w:rPr>
        <w:t>余个国家和地区的</w:t>
      </w:r>
      <w:r>
        <w:rPr>
          <w:rFonts w:ascii="SimSun" w:hAnsi="SimSun" w:eastAsia="SimSun" w:cs="SimSun"/>
          <w:sz w:val="24"/>
          <w:szCs w:val="24"/>
          <w:spacing w:val="-56"/>
        </w:rPr>
        <w:t xml:space="preserve"> </w:t>
      </w:r>
      <w:r>
        <w:rPr>
          <w:rFonts w:ascii="Times New Roman" w:hAnsi="Times New Roman" w:eastAsia="Times New Roman" w:cs="Times New Roman"/>
          <w:sz w:val="24"/>
          <w:szCs w:val="24"/>
        </w:rPr>
        <w:t>40 </w:t>
      </w:r>
      <w:r>
        <w:rPr>
          <w:rFonts w:ascii="SimSun" w:hAnsi="SimSun" w:eastAsia="SimSun" w:cs="SimSun"/>
          <w:sz w:val="24"/>
          <w:szCs w:val="24"/>
        </w:rPr>
        <w:t>余所高校和科研机构建立了战略合作伙伴关系， </w:t>
      </w:r>
      <w:r>
        <w:rPr>
          <w:rFonts w:ascii="SimSun" w:hAnsi="SimSun" w:eastAsia="SimSun" w:cs="SimSun"/>
          <w:sz w:val="24"/>
          <w:szCs w:val="24"/>
          <w:spacing w:val="-1"/>
        </w:rPr>
        <w:t>深入开展校际交换、联合培养、攻读学位、实习研修、素质拓展等多</w:t>
      </w:r>
      <w:r>
        <w:rPr>
          <w:rFonts w:ascii="SimSun" w:hAnsi="SimSun" w:eastAsia="SimSun" w:cs="SimSun"/>
          <w:sz w:val="24"/>
          <w:szCs w:val="24"/>
          <w:spacing w:val="-2"/>
        </w:rPr>
        <w:t>类型的学生交流项</w:t>
      </w:r>
      <w:r>
        <w:rPr>
          <w:rFonts w:ascii="SimSun" w:hAnsi="SimSun" w:eastAsia="SimSun" w:cs="SimSun"/>
          <w:sz w:val="24"/>
          <w:szCs w:val="24"/>
        </w:rPr>
        <w:t xml:space="preserve"> </w:t>
      </w:r>
      <w:r>
        <w:rPr>
          <w:rFonts w:ascii="SimSun" w:hAnsi="SimSun" w:eastAsia="SimSun" w:cs="SimSun"/>
          <w:sz w:val="24"/>
          <w:szCs w:val="24"/>
          <w:spacing w:val="-5"/>
        </w:rPr>
        <w:t>目，搭建覆盖全专业全学程的访学交流平台，为在校学生提供赴</w:t>
      </w:r>
      <w:r>
        <w:rPr>
          <w:rFonts w:ascii="SimSun" w:hAnsi="SimSun" w:eastAsia="SimSun" w:cs="SimSun"/>
          <w:sz w:val="24"/>
          <w:szCs w:val="24"/>
          <w:spacing w:val="-6"/>
        </w:rPr>
        <w:t>海外学习、交流的机会。</w:t>
      </w:r>
    </w:p>
    <w:p>
      <w:pPr>
        <w:ind w:left="1" w:right="235" w:firstLine="502"/>
        <w:spacing w:before="38" w:line="375" w:lineRule="auto"/>
        <w:rPr>
          <w:rFonts w:ascii="SimSun" w:hAnsi="SimSun" w:eastAsia="SimSun" w:cs="SimSun"/>
          <w:sz w:val="24"/>
          <w:szCs w:val="24"/>
        </w:rPr>
      </w:pPr>
      <w:r>
        <w:rPr>
          <w:rFonts w:ascii="SimSun" w:hAnsi="SimSun" w:eastAsia="SimSun" w:cs="SimSun"/>
          <w:sz w:val="24"/>
          <w:szCs w:val="24"/>
          <w:spacing w:val="-2"/>
        </w:rPr>
        <w:t>同时，学校设有本科层次中外合作办学机构</w:t>
      </w:r>
      <w:r>
        <w:rPr>
          <w:rFonts w:ascii="Times New Roman" w:hAnsi="Times New Roman" w:eastAsia="Times New Roman" w:cs="Times New Roman"/>
          <w:sz w:val="24"/>
          <w:szCs w:val="24"/>
          <w:spacing w:val="-2"/>
        </w:rPr>
        <w:t>——</w:t>
      </w:r>
      <w:r>
        <w:rPr>
          <w:rFonts w:ascii="SimSun" w:hAnsi="SimSun" w:eastAsia="SimSun" w:cs="SimSun"/>
          <w:sz w:val="24"/>
          <w:szCs w:val="24"/>
          <w:spacing w:val="-2"/>
        </w:rPr>
        <w:t>陕西理工大学特莱恩工学院，通过</w:t>
      </w:r>
      <w:r>
        <w:rPr>
          <w:rFonts w:ascii="SimSun" w:hAnsi="SimSun" w:eastAsia="SimSun" w:cs="SimSun"/>
          <w:sz w:val="24"/>
          <w:szCs w:val="24"/>
          <w:spacing w:val="2"/>
        </w:rPr>
        <w:t xml:space="preserve"> </w:t>
      </w:r>
      <w:r>
        <w:rPr>
          <w:rFonts w:ascii="SimSun" w:hAnsi="SimSun" w:eastAsia="SimSun" w:cs="SimSun"/>
          <w:sz w:val="24"/>
          <w:szCs w:val="24"/>
          <w:spacing w:val="-1"/>
        </w:rPr>
        <w:t>引进优质教育资源，实现中美高等教育融合发展，推进学科建设</w:t>
      </w:r>
      <w:r>
        <w:rPr>
          <w:rFonts w:ascii="SimSun" w:hAnsi="SimSun" w:eastAsia="SimSun" w:cs="SimSun"/>
          <w:sz w:val="24"/>
          <w:szCs w:val="24"/>
          <w:spacing w:val="-2"/>
        </w:rPr>
        <w:t>、专业提升和学生素能</w:t>
      </w:r>
      <w:r>
        <w:rPr>
          <w:rFonts w:ascii="SimSun" w:hAnsi="SimSun" w:eastAsia="SimSun" w:cs="SimSun"/>
          <w:sz w:val="24"/>
          <w:szCs w:val="24"/>
        </w:rPr>
        <w:t xml:space="preserve"> </w:t>
      </w:r>
      <w:r>
        <w:rPr>
          <w:rFonts w:ascii="SimSun" w:hAnsi="SimSun" w:eastAsia="SimSun" w:cs="SimSun"/>
          <w:sz w:val="24"/>
          <w:szCs w:val="24"/>
          <w:spacing w:val="-4"/>
        </w:rPr>
        <w:t>提升。</w:t>
      </w:r>
    </w:p>
    <w:p>
      <w:pPr>
        <w:ind w:left="1" w:firstLine="524"/>
        <w:spacing w:before="36" w:line="375" w:lineRule="auto"/>
        <w:rPr>
          <w:rFonts w:ascii="SimSun" w:hAnsi="SimSun" w:eastAsia="SimSun" w:cs="SimSun"/>
          <w:sz w:val="24"/>
          <w:szCs w:val="24"/>
        </w:rPr>
      </w:pPr>
      <w:r>
        <w:rPr>
          <w:rFonts w:ascii="SimSun" w:hAnsi="SimSun" w:eastAsia="SimSun" w:cs="SimSun"/>
          <w:sz w:val="24"/>
          <w:szCs w:val="24"/>
          <w:spacing w:val="-10"/>
        </w:rPr>
        <w:t>目前，我校学生及港澳台学生可以选择的海外交流项目主要涉及：短期交换、“</w:t>
      </w:r>
      <w:r>
        <w:rPr>
          <w:rFonts w:ascii="Times New Roman" w:hAnsi="Times New Roman" w:eastAsia="Times New Roman" w:cs="Times New Roman"/>
          <w:sz w:val="24"/>
          <w:szCs w:val="24"/>
          <w:spacing w:val="-10"/>
        </w:rPr>
        <w:t>N+N </w:t>
      </w:r>
      <w:r>
        <w:rPr>
          <w:rFonts w:ascii="SimSun" w:hAnsi="SimSun" w:eastAsia="SimSun" w:cs="SimSun"/>
          <w:sz w:val="24"/>
          <w:szCs w:val="24"/>
          <w:spacing w:val="-10"/>
        </w:rPr>
        <w:t>”</w:t>
      </w:r>
      <w:r>
        <w:rPr>
          <w:rFonts w:ascii="SimSun" w:hAnsi="SimSun" w:eastAsia="SimSun" w:cs="SimSun"/>
          <w:sz w:val="24"/>
          <w:szCs w:val="24"/>
        </w:rPr>
        <w:t xml:space="preserve"> </w:t>
      </w:r>
      <w:r>
        <w:rPr>
          <w:rFonts w:ascii="SimSun" w:hAnsi="SimSun" w:eastAsia="SimSun" w:cs="SimSun"/>
          <w:sz w:val="24"/>
          <w:szCs w:val="24"/>
          <w:spacing w:val="-3"/>
        </w:rPr>
        <w:t>校际交流项目、暑期课程</w:t>
      </w:r>
      <w:r>
        <w:rPr>
          <w:rFonts w:ascii="Times New Roman" w:hAnsi="Times New Roman" w:eastAsia="Times New Roman" w:cs="Times New Roman"/>
          <w:sz w:val="24"/>
          <w:szCs w:val="24"/>
          <w:spacing w:val="-3"/>
        </w:rPr>
        <w:t>/</w:t>
      </w:r>
      <w:r>
        <w:rPr>
          <w:rFonts w:ascii="SimSun" w:hAnsi="SimSun" w:eastAsia="SimSun" w:cs="SimSun"/>
          <w:sz w:val="24"/>
          <w:szCs w:val="24"/>
          <w:spacing w:val="-3"/>
        </w:rPr>
        <w:t>社会实践及科研实习项目等。通过这些项目，学生均有机会赴</w:t>
      </w:r>
      <w:r>
        <w:rPr>
          <w:rFonts w:ascii="SimSun" w:hAnsi="SimSun" w:eastAsia="SimSun" w:cs="SimSun"/>
          <w:sz w:val="24"/>
          <w:szCs w:val="24"/>
          <w:spacing w:val="1"/>
        </w:rPr>
        <w:t xml:space="preserve">   </w:t>
      </w:r>
      <w:r>
        <w:rPr>
          <w:rFonts w:ascii="SimSun" w:hAnsi="SimSun" w:eastAsia="SimSun" w:cs="SimSun"/>
          <w:sz w:val="24"/>
          <w:szCs w:val="24"/>
        </w:rPr>
        <w:t>国（境）外的协议单位、合作院校进行课程学习、实践交流</w:t>
      </w:r>
      <w:r>
        <w:rPr>
          <w:rFonts w:ascii="SimSun" w:hAnsi="SimSun" w:eastAsia="SimSun" w:cs="SimSun"/>
          <w:sz w:val="24"/>
          <w:szCs w:val="24"/>
          <w:spacing w:val="-1"/>
        </w:rPr>
        <w:t>、教育实习、工程实训等，</w:t>
      </w:r>
    </w:p>
    <w:p>
      <w:pPr>
        <w:ind w:right="235"/>
        <w:spacing w:before="35" w:line="381" w:lineRule="auto"/>
        <w:rPr>
          <w:rFonts w:ascii="SimSun" w:hAnsi="SimSun" w:eastAsia="SimSun" w:cs="SimSun"/>
          <w:sz w:val="24"/>
          <w:szCs w:val="24"/>
        </w:rPr>
      </w:pPr>
      <w:r>
        <w:rPr>
          <w:rFonts w:ascii="SimSun" w:hAnsi="SimSun" w:eastAsia="SimSun" w:cs="SimSun"/>
          <w:sz w:val="24"/>
          <w:szCs w:val="24"/>
          <w:spacing w:val="-7"/>
        </w:rPr>
        <w:t>通过多种渠道和项目开拓视野、提升个人素养。截止</w:t>
      </w:r>
      <w:r>
        <w:rPr>
          <w:rFonts w:ascii="SimSun" w:hAnsi="SimSun" w:eastAsia="SimSun" w:cs="SimSun"/>
          <w:sz w:val="24"/>
          <w:szCs w:val="24"/>
          <w:spacing w:val="-37"/>
        </w:rPr>
        <w:t xml:space="preserve"> </w:t>
      </w:r>
      <w:r>
        <w:rPr>
          <w:rFonts w:ascii="Times New Roman" w:hAnsi="Times New Roman" w:eastAsia="Times New Roman" w:cs="Times New Roman"/>
          <w:sz w:val="24"/>
          <w:szCs w:val="24"/>
          <w:spacing w:val="-7"/>
        </w:rPr>
        <w:t>2024 </w:t>
      </w:r>
      <w:r>
        <w:rPr>
          <w:rFonts w:ascii="SimSun" w:hAnsi="SimSun" w:eastAsia="SimSun" w:cs="SimSun"/>
          <w:sz w:val="24"/>
          <w:szCs w:val="24"/>
          <w:spacing w:val="-7"/>
        </w:rPr>
        <w:t>年</w:t>
      </w:r>
      <w:r>
        <w:rPr>
          <w:rFonts w:ascii="SimSun" w:hAnsi="SimSun" w:eastAsia="SimSun" w:cs="SimSun"/>
          <w:sz w:val="24"/>
          <w:szCs w:val="24"/>
          <w:spacing w:val="-50"/>
        </w:rPr>
        <w:t xml:space="preserve"> </w:t>
      </w:r>
      <w:r>
        <w:rPr>
          <w:rFonts w:ascii="Times New Roman" w:hAnsi="Times New Roman" w:eastAsia="Times New Roman" w:cs="Times New Roman"/>
          <w:sz w:val="24"/>
          <w:szCs w:val="24"/>
          <w:spacing w:val="-7"/>
        </w:rPr>
        <w:t>6</w:t>
      </w:r>
      <w:r>
        <w:rPr>
          <w:rFonts w:ascii="Times New Roman" w:hAnsi="Times New Roman" w:eastAsia="Times New Roman" w:cs="Times New Roman"/>
          <w:sz w:val="24"/>
          <w:szCs w:val="24"/>
          <w:spacing w:val="15"/>
        </w:rPr>
        <w:t xml:space="preserve"> </w:t>
      </w:r>
      <w:r>
        <w:rPr>
          <w:rFonts w:ascii="SimSun" w:hAnsi="SimSun" w:eastAsia="SimSun" w:cs="SimSun"/>
          <w:sz w:val="24"/>
          <w:szCs w:val="24"/>
          <w:spacing w:val="-7"/>
        </w:rPr>
        <w:t>月，我校已有</w:t>
      </w:r>
      <w:r>
        <w:rPr>
          <w:rFonts w:ascii="SimSun" w:hAnsi="SimSun" w:eastAsia="SimSun" w:cs="SimSun"/>
          <w:sz w:val="24"/>
          <w:szCs w:val="24"/>
          <w:spacing w:val="-32"/>
        </w:rPr>
        <w:t xml:space="preserve"> </w:t>
      </w:r>
      <w:r>
        <w:rPr>
          <w:rFonts w:ascii="Times New Roman" w:hAnsi="Times New Roman" w:eastAsia="Times New Roman" w:cs="Times New Roman"/>
          <w:sz w:val="24"/>
          <w:szCs w:val="24"/>
          <w:spacing w:val="-7"/>
        </w:rPr>
        <w:t>12 </w:t>
      </w:r>
      <w:r>
        <w:rPr>
          <w:rFonts w:ascii="SimSun" w:hAnsi="SimSun" w:eastAsia="SimSun" w:cs="SimSun"/>
          <w:sz w:val="24"/>
          <w:szCs w:val="24"/>
          <w:spacing w:val="-7"/>
        </w:rPr>
        <w:t>批次</w:t>
      </w:r>
      <w:r>
        <w:rPr>
          <w:rFonts w:ascii="SimSun" w:hAnsi="SimSun" w:eastAsia="SimSun" w:cs="SimSun"/>
          <w:sz w:val="24"/>
          <w:szCs w:val="24"/>
          <w:spacing w:val="-55"/>
        </w:rPr>
        <w:t xml:space="preserve"> </w:t>
      </w:r>
      <w:r>
        <w:rPr>
          <w:rFonts w:ascii="Times New Roman" w:hAnsi="Times New Roman" w:eastAsia="Times New Roman" w:cs="Times New Roman"/>
          <w:sz w:val="24"/>
          <w:szCs w:val="24"/>
          <w:spacing w:val="-7"/>
        </w:rPr>
        <w:t>247</w:t>
      </w:r>
      <w:r>
        <w:rPr>
          <w:rFonts w:ascii="Times New Roman" w:hAnsi="Times New Roman" w:eastAsia="Times New Roman" w:cs="Times New Roman"/>
          <w:sz w:val="24"/>
          <w:szCs w:val="24"/>
        </w:rPr>
        <w:t xml:space="preserve"> </w:t>
      </w:r>
      <w:r>
        <w:rPr>
          <w:rFonts w:ascii="SimSun" w:hAnsi="SimSun" w:eastAsia="SimSun" w:cs="SimSun"/>
          <w:sz w:val="24"/>
          <w:szCs w:val="24"/>
          <w:spacing w:val="-1"/>
        </w:rPr>
        <w:t>人次学生参与赴美带薪实习项目，赴美国短期工作交流</w:t>
      </w:r>
      <w:r>
        <w:rPr>
          <w:rFonts w:ascii="SimSun" w:hAnsi="SimSun" w:eastAsia="SimSun" w:cs="SimSun"/>
          <w:sz w:val="24"/>
          <w:szCs w:val="24"/>
          <w:spacing w:val="-2"/>
        </w:rPr>
        <w:t>；已有</w:t>
      </w:r>
      <w:r>
        <w:rPr>
          <w:rFonts w:ascii="SimSun" w:hAnsi="SimSun" w:eastAsia="SimSun" w:cs="SimSun"/>
          <w:sz w:val="24"/>
          <w:szCs w:val="24"/>
          <w:spacing w:val="-55"/>
        </w:rPr>
        <w:t xml:space="preserve"> </w:t>
      </w:r>
      <w:r>
        <w:rPr>
          <w:rFonts w:ascii="Times New Roman" w:hAnsi="Times New Roman" w:eastAsia="Times New Roman" w:cs="Times New Roman"/>
          <w:sz w:val="24"/>
          <w:szCs w:val="24"/>
          <w:spacing w:val="-2"/>
        </w:rPr>
        <w:t>2 </w:t>
      </w:r>
      <w:r>
        <w:rPr>
          <w:rFonts w:ascii="SimSun" w:hAnsi="SimSun" w:eastAsia="SimSun" w:cs="SimSun"/>
          <w:sz w:val="24"/>
          <w:szCs w:val="24"/>
          <w:spacing w:val="-2"/>
        </w:rPr>
        <w:t>批次</w:t>
      </w:r>
      <w:r>
        <w:rPr>
          <w:rFonts w:ascii="SimSun" w:hAnsi="SimSun" w:eastAsia="SimSun" w:cs="SimSun"/>
          <w:sz w:val="24"/>
          <w:szCs w:val="24"/>
          <w:spacing w:val="-56"/>
        </w:rPr>
        <w:t xml:space="preserve"> </w:t>
      </w:r>
      <w:r>
        <w:rPr>
          <w:rFonts w:ascii="Times New Roman" w:hAnsi="Times New Roman" w:eastAsia="Times New Roman" w:cs="Times New Roman"/>
          <w:sz w:val="24"/>
          <w:szCs w:val="24"/>
          <w:spacing w:val="-2"/>
        </w:rPr>
        <w:t>4 </w:t>
      </w:r>
      <w:r>
        <w:rPr>
          <w:rFonts w:ascii="SimSun" w:hAnsi="SimSun" w:eastAsia="SimSun" w:cs="SimSun"/>
          <w:sz w:val="24"/>
          <w:szCs w:val="24"/>
          <w:spacing w:val="-2"/>
        </w:rPr>
        <w:t>人次学生参加实</w:t>
      </w:r>
      <w:r>
        <w:rPr>
          <w:rFonts w:ascii="SimSun" w:hAnsi="SimSun" w:eastAsia="SimSun" w:cs="SimSun"/>
          <w:sz w:val="24"/>
          <w:szCs w:val="24"/>
        </w:rPr>
        <w:t xml:space="preserve"> </w:t>
      </w:r>
      <w:r>
        <w:rPr>
          <w:rFonts w:ascii="SimSun" w:hAnsi="SimSun" w:eastAsia="SimSun" w:cs="SimSun"/>
          <w:sz w:val="24"/>
          <w:szCs w:val="24"/>
          <w:spacing w:val="1"/>
        </w:rPr>
        <w:t>习就业项目，赴新加坡学前教育机构工作任职；已有</w:t>
      </w:r>
      <w:r>
        <w:rPr>
          <w:rFonts w:ascii="SimSun" w:hAnsi="SimSun" w:eastAsia="SimSun" w:cs="SimSun"/>
          <w:sz w:val="24"/>
          <w:szCs w:val="24"/>
          <w:spacing w:val="-30"/>
        </w:rPr>
        <w:t xml:space="preserve"> </w:t>
      </w:r>
      <w:r>
        <w:rPr>
          <w:rFonts w:ascii="Times New Roman" w:hAnsi="Times New Roman" w:eastAsia="Times New Roman" w:cs="Times New Roman"/>
          <w:sz w:val="24"/>
          <w:szCs w:val="24"/>
          <w:spacing w:val="1"/>
        </w:rPr>
        <w:t>1</w:t>
      </w:r>
      <w:r>
        <w:rPr>
          <w:rFonts w:ascii="Times New Roman" w:hAnsi="Times New Roman" w:eastAsia="Times New Roman" w:cs="Times New Roman"/>
          <w:sz w:val="24"/>
          <w:szCs w:val="24"/>
        </w:rPr>
        <w:t>9 </w:t>
      </w:r>
      <w:r>
        <w:rPr>
          <w:rFonts w:ascii="SimSun" w:hAnsi="SimSun" w:eastAsia="SimSun" w:cs="SimSun"/>
          <w:sz w:val="24"/>
          <w:szCs w:val="24"/>
        </w:rPr>
        <w:t>批次</w:t>
      </w:r>
      <w:r>
        <w:rPr>
          <w:rFonts w:ascii="SimSun" w:hAnsi="SimSun" w:eastAsia="SimSun" w:cs="SimSun"/>
          <w:sz w:val="24"/>
          <w:szCs w:val="24"/>
          <w:spacing w:val="-43"/>
        </w:rPr>
        <w:t xml:space="preserve"> </w:t>
      </w:r>
      <w:r>
        <w:rPr>
          <w:rFonts w:ascii="Times New Roman" w:hAnsi="Times New Roman" w:eastAsia="Times New Roman" w:cs="Times New Roman"/>
          <w:sz w:val="24"/>
          <w:szCs w:val="24"/>
        </w:rPr>
        <w:t>549 </w:t>
      </w:r>
      <w:r>
        <w:rPr>
          <w:rFonts w:ascii="SimSun" w:hAnsi="SimSun" w:eastAsia="SimSun" w:cs="SimSun"/>
          <w:sz w:val="24"/>
          <w:szCs w:val="24"/>
        </w:rPr>
        <w:t>人次学生赴参加国际 </w:t>
      </w:r>
      <w:r>
        <w:rPr>
          <w:rFonts w:ascii="SimSun" w:hAnsi="SimSun" w:eastAsia="SimSun" w:cs="SimSun"/>
          <w:sz w:val="24"/>
          <w:szCs w:val="24"/>
        </w:rPr>
        <w:t>汉语实习项目，赴泰国开展为期</w:t>
      </w:r>
      <w:r>
        <w:rPr>
          <w:rFonts w:ascii="SimSun" w:hAnsi="SimSun" w:eastAsia="SimSun" w:cs="SimSun"/>
          <w:sz w:val="24"/>
          <w:szCs w:val="24"/>
          <w:spacing w:val="-39"/>
        </w:rPr>
        <w:t xml:space="preserve"> </w:t>
      </w:r>
      <w:r>
        <w:rPr>
          <w:rFonts w:ascii="Times New Roman" w:hAnsi="Times New Roman" w:eastAsia="Times New Roman" w:cs="Times New Roman"/>
          <w:sz w:val="24"/>
          <w:szCs w:val="24"/>
        </w:rPr>
        <w:t>4 </w:t>
      </w:r>
      <w:r>
        <w:rPr>
          <w:rFonts w:ascii="SimSun" w:hAnsi="SimSun" w:eastAsia="SimSun" w:cs="SimSun"/>
          <w:sz w:val="24"/>
          <w:szCs w:val="24"/>
        </w:rPr>
        <w:t>个月的教育教学实习；已有</w:t>
      </w:r>
      <w:r>
        <w:rPr>
          <w:rFonts w:ascii="SimSun" w:hAnsi="SimSun" w:eastAsia="SimSun" w:cs="SimSun"/>
          <w:sz w:val="24"/>
          <w:szCs w:val="24"/>
          <w:spacing w:val="-29"/>
        </w:rPr>
        <w:t xml:space="preserve"> </w:t>
      </w:r>
      <w:r>
        <w:rPr>
          <w:rFonts w:ascii="Times New Roman" w:hAnsi="Times New Roman" w:eastAsia="Times New Roman" w:cs="Times New Roman"/>
          <w:sz w:val="24"/>
          <w:szCs w:val="24"/>
        </w:rPr>
        <w:t>15 </w:t>
      </w:r>
      <w:r>
        <w:rPr>
          <w:rFonts w:ascii="SimSun" w:hAnsi="SimSun" w:eastAsia="SimSun" w:cs="SimSun"/>
          <w:sz w:val="24"/>
          <w:szCs w:val="24"/>
        </w:rPr>
        <w:t>批次</w:t>
      </w:r>
      <w:r>
        <w:rPr>
          <w:rFonts w:ascii="SimSun" w:hAnsi="SimSun" w:eastAsia="SimSun" w:cs="SimSun"/>
          <w:sz w:val="24"/>
          <w:szCs w:val="24"/>
          <w:spacing w:val="-55"/>
        </w:rPr>
        <w:t xml:space="preserve"> </w:t>
      </w:r>
      <w:r>
        <w:rPr>
          <w:rFonts w:ascii="Times New Roman" w:hAnsi="Times New Roman" w:eastAsia="Times New Roman" w:cs="Times New Roman"/>
          <w:sz w:val="24"/>
          <w:szCs w:val="24"/>
        </w:rPr>
        <w:t>213</w:t>
      </w:r>
      <w:r>
        <w:rPr>
          <w:rFonts w:ascii="Times New Roman" w:hAnsi="Times New Roman" w:eastAsia="Times New Roman" w:cs="Times New Roman"/>
          <w:sz w:val="24"/>
          <w:szCs w:val="24"/>
          <w:spacing w:val="16"/>
          <w:w w:val="101"/>
        </w:rPr>
        <w:t xml:space="preserve"> </w:t>
      </w:r>
      <w:r>
        <w:rPr>
          <w:rFonts w:ascii="SimSun" w:hAnsi="SimSun" w:eastAsia="SimSun" w:cs="SimSun"/>
          <w:sz w:val="24"/>
          <w:szCs w:val="24"/>
        </w:rPr>
        <w:t>人次学生参 </w:t>
      </w:r>
      <w:r>
        <w:rPr>
          <w:rFonts w:ascii="SimSun" w:hAnsi="SimSun" w:eastAsia="SimSun" w:cs="SimSun"/>
          <w:sz w:val="24"/>
          <w:szCs w:val="24"/>
          <w:spacing w:val="-1"/>
        </w:rPr>
        <w:t>加台湾交流学习项目，赴台湾合作高校进行专业学习。同时，我们</w:t>
      </w:r>
      <w:r>
        <w:rPr>
          <w:rFonts w:ascii="SimSun" w:hAnsi="SimSun" w:eastAsia="SimSun" w:cs="SimSun"/>
          <w:sz w:val="24"/>
          <w:szCs w:val="24"/>
          <w:spacing w:val="-2"/>
        </w:rPr>
        <w:t>还接待了来自港澳台</w:t>
      </w:r>
      <w:r>
        <w:rPr>
          <w:rFonts w:ascii="SimSun" w:hAnsi="SimSun" w:eastAsia="SimSun" w:cs="SimSun"/>
          <w:sz w:val="24"/>
          <w:szCs w:val="24"/>
        </w:rPr>
        <w:t xml:space="preserve"> </w:t>
      </w:r>
      <w:r>
        <w:rPr>
          <w:rFonts w:ascii="SimSun" w:hAnsi="SimSun" w:eastAsia="SimSun" w:cs="SimSun"/>
          <w:sz w:val="24"/>
          <w:szCs w:val="24"/>
          <w:spacing w:val="1"/>
        </w:rPr>
        <w:t>地区</w:t>
      </w:r>
      <w:r>
        <w:rPr>
          <w:rFonts w:ascii="SimSun" w:hAnsi="SimSun" w:eastAsia="SimSun" w:cs="SimSun"/>
          <w:sz w:val="24"/>
          <w:szCs w:val="24"/>
          <w:spacing w:val="-43"/>
        </w:rPr>
        <w:t xml:space="preserve"> </w:t>
      </w:r>
      <w:r>
        <w:rPr>
          <w:rFonts w:ascii="Times New Roman" w:hAnsi="Times New Roman" w:eastAsia="Times New Roman" w:cs="Times New Roman"/>
          <w:sz w:val="24"/>
          <w:szCs w:val="24"/>
          <w:spacing w:val="1"/>
        </w:rPr>
        <w:t>8 </w:t>
      </w:r>
      <w:r>
        <w:rPr>
          <w:rFonts w:ascii="SimSun" w:hAnsi="SimSun" w:eastAsia="SimSun" w:cs="SimSun"/>
          <w:sz w:val="24"/>
          <w:szCs w:val="24"/>
          <w:spacing w:val="1"/>
        </w:rPr>
        <w:t>批次</w:t>
      </w:r>
      <w:r>
        <w:rPr>
          <w:rFonts w:ascii="SimSun" w:hAnsi="SimSun" w:eastAsia="SimSun" w:cs="SimSun"/>
          <w:sz w:val="24"/>
          <w:szCs w:val="24"/>
          <w:spacing w:val="-29"/>
        </w:rPr>
        <w:t xml:space="preserve"> </w:t>
      </w:r>
      <w:r>
        <w:rPr>
          <w:rFonts w:ascii="Times New Roman" w:hAnsi="Times New Roman" w:eastAsia="Times New Roman" w:cs="Times New Roman"/>
          <w:sz w:val="24"/>
          <w:szCs w:val="24"/>
          <w:spacing w:val="1"/>
        </w:rPr>
        <w:t>11 </w:t>
      </w:r>
      <w:r>
        <w:rPr>
          <w:rFonts w:ascii="SimSun" w:hAnsi="SimSun" w:eastAsia="SimSun" w:cs="SimSun"/>
          <w:sz w:val="24"/>
          <w:szCs w:val="24"/>
          <w:spacing w:val="1"/>
        </w:rPr>
        <w:t>人次的专家、学者来校交流访学</w:t>
      </w:r>
      <w:r>
        <w:rPr>
          <w:rFonts w:ascii="SimSun" w:hAnsi="SimSun" w:eastAsia="SimSun" w:cs="SimSun"/>
          <w:sz w:val="24"/>
          <w:szCs w:val="24"/>
        </w:rPr>
        <w:t>，开展科研合作和学术报告，丰富和活 </w:t>
      </w:r>
      <w:r>
        <w:rPr>
          <w:rFonts w:ascii="SimSun" w:hAnsi="SimSun" w:eastAsia="SimSun" w:cs="SimSun"/>
          <w:sz w:val="24"/>
          <w:szCs w:val="24"/>
          <w:spacing w:val="-2"/>
        </w:rPr>
        <w:t>跃了校园学术氛围。</w:t>
      </w:r>
    </w:p>
    <w:p>
      <w:pPr>
        <w:ind w:right="235" w:firstLine="484"/>
        <w:spacing w:before="33" w:line="376" w:lineRule="auto"/>
        <w:jc w:val="both"/>
        <w:rPr>
          <w:rFonts w:ascii="SimSun" w:hAnsi="SimSun" w:eastAsia="SimSun" w:cs="SimSun"/>
          <w:sz w:val="24"/>
          <w:szCs w:val="24"/>
        </w:rPr>
      </w:pPr>
      <w:r>
        <w:rPr>
          <w:rFonts w:ascii="SimSun" w:hAnsi="SimSun" w:eastAsia="SimSun" w:cs="SimSun"/>
          <w:sz w:val="24"/>
          <w:szCs w:val="24"/>
          <w:spacing w:val="-1"/>
        </w:rPr>
        <w:t>学校积极发展学生教育，竭力为来自世界各地</w:t>
      </w:r>
      <w:r>
        <w:rPr>
          <w:rFonts w:ascii="SimSun" w:hAnsi="SimSun" w:eastAsia="SimSun" w:cs="SimSun"/>
          <w:sz w:val="24"/>
          <w:szCs w:val="24"/>
          <w:spacing w:val="-2"/>
        </w:rPr>
        <w:t>的学生提供学术交流和个人经验全面</w:t>
      </w:r>
      <w:r>
        <w:rPr>
          <w:rFonts w:ascii="SimSun" w:hAnsi="SimSun" w:eastAsia="SimSun" w:cs="SimSun"/>
          <w:sz w:val="24"/>
          <w:szCs w:val="24"/>
        </w:rPr>
        <w:t xml:space="preserve"> </w:t>
      </w:r>
      <w:r>
        <w:rPr>
          <w:rFonts w:ascii="SimSun" w:hAnsi="SimSun" w:eastAsia="SimSun" w:cs="SimSun"/>
          <w:sz w:val="24"/>
          <w:szCs w:val="24"/>
          <w:spacing w:val="-1"/>
        </w:rPr>
        <w:t>发展的机会。汉中丰富的发展资源与陕西理工大学优越的教育教学</w:t>
      </w:r>
      <w:r>
        <w:rPr>
          <w:rFonts w:ascii="SimSun" w:hAnsi="SimSun" w:eastAsia="SimSun" w:cs="SimSun"/>
          <w:sz w:val="24"/>
          <w:szCs w:val="24"/>
          <w:spacing w:val="-2"/>
        </w:rPr>
        <w:t>环境将为各位学生提</w:t>
      </w:r>
      <w:r>
        <w:rPr>
          <w:rFonts w:ascii="SimSun" w:hAnsi="SimSun" w:eastAsia="SimSun" w:cs="SimSun"/>
          <w:sz w:val="24"/>
          <w:szCs w:val="24"/>
        </w:rPr>
        <w:t xml:space="preserve"> </w:t>
      </w:r>
      <w:r>
        <w:rPr>
          <w:rFonts w:ascii="SimSun" w:hAnsi="SimSun" w:eastAsia="SimSun" w:cs="SimSun"/>
          <w:sz w:val="24"/>
          <w:szCs w:val="24"/>
          <w:spacing w:val="-1"/>
        </w:rPr>
        <w:t>供最优质的学习与生活体验。</w:t>
      </w:r>
    </w:p>
    <w:p>
      <w:pPr>
        <w:spacing w:line="376" w:lineRule="auto"/>
        <w:sectPr>
          <w:pgSz w:w="11920" w:h="16840"/>
          <w:pgMar w:top="1431" w:right="899" w:bottom="0" w:left="1710" w:header="0" w:footer="0" w:gutter="0"/>
        </w:sectPr>
        <w:rPr>
          <w:rFonts w:ascii="SimSun" w:hAnsi="SimSun" w:eastAsia="SimSun" w:cs="SimSun"/>
          <w:sz w:val="24"/>
          <w:szCs w:val="24"/>
        </w:rPr>
      </w:pPr>
    </w:p>
    <w:p>
      <w:pPr>
        <w:pStyle w:val="BodyText"/>
        <w:spacing w:line="406" w:lineRule="auto"/>
        <w:rPr/>
      </w:pPr>
      <w:r/>
    </w:p>
    <w:p>
      <w:pPr>
        <w:ind w:firstLine="26"/>
        <w:spacing w:line="13316" w:lineRule="exact"/>
        <w:rPr/>
      </w:pPr>
      <w:r>
        <w:rPr>
          <w:position w:val="-266"/>
        </w:rPr>
        <w:drawing>
          <wp:inline distT="0" distB="0" distL="0" distR="0">
            <wp:extent cx="5765291" cy="8455152"/>
            <wp:effectExtent l="0" t="0" r="0" b="0"/>
            <wp:docPr id="18" name="IM 18"/>
            <wp:cNvGraphicFramePr/>
            <a:graphic>
              <a:graphicData uri="http://schemas.openxmlformats.org/drawingml/2006/picture">
                <pic:pic>
                  <pic:nvPicPr>
                    <pic:cNvPr id="18" name="IM 18"/>
                    <pic:cNvPicPr/>
                  </pic:nvPicPr>
                  <pic:blipFill>
                    <a:blip r:embed="rId9"/>
                    <a:stretch>
                      <a:fillRect/>
                    </a:stretch>
                  </pic:blipFill>
                  <pic:spPr>
                    <a:xfrm rot="0">
                      <a:off x="0" y="0"/>
                      <a:ext cx="5765291" cy="8455152"/>
                    </a:xfrm>
                    <a:prstGeom prst="rect">
                      <a:avLst/>
                    </a:prstGeom>
                  </pic:spPr>
                </pic:pic>
              </a:graphicData>
            </a:graphic>
          </wp:inline>
        </w:drawing>
      </w:r>
    </w:p>
    <w:sectPr>
      <w:pgSz w:w="11920" w:h="16840"/>
      <w:pgMar w:top="1431" w:right="1026" w:bottom="0" w:left="1788"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9.png"/><Relationship Id="rId8" Type="http://schemas.openxmlformats.org/officeDocument/2006/relationships/image" Target="media/image8.jpeg"/><Relationship Id="rId7" Type="http://schemas.openxmlformats.org/officeDocument/2006/relationships/image" Target="media/image7.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png"/><Relationship Id="rId3" Type="http://schemas.openxmlformats.org/officeDocument/2006/relationships/image" Target="media/image3.jpeg"/><Relationship Id="rId2" Type="http://schemas.openxmlformats.org/officeDocument/2006/relationships/image" Target="media/image2.jpeg"/><Relationship Id="rId12" Type="http://schemas.openxmlformats.org/officeDocument/2006/relationships/fontTable" Target="fontTable.xml"/><Relationship Id="rId11" Type="http://schemas.openxmlformats.org/officeDocument/2006/relationships/styles" Target="styles.xml"/><Relationship Id="rId10" Type="http://schemas.openxmlformats.org/officeDocument/2006/relationships/settings" Target="settings.xml"/><Relationship Id="rId1" Type="http://schemas.openxmlformats.org/officeDocument/2006/relationships/image" Target="media/image1.jpeg"/></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2024-12-09T17:22:02Z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2025-01-11T21:42:29</vt:filetime>
  </property>
</Properties>
</file>